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56248C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56248C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56248C">
        <w:rPr>
          <w:rFonts w:eastAsia="Courier New"/>
          <w:color w:val="000000"/>
          <w:sz w:val="28"/>
          <w:szCs w:val="28"/>
        </w:rPr>
        <w:t xml:space="preserve">             </w:t>
      </w:r>
      <w:proofErr w:type="spellStart"/>
      <w:r w:rsidR="003C447E" w:rsidRPr="0056248C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3C447E" w:rsidRPr="0056248C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3C447E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Общеобразовательная</w:t>
      </w:r>
      <w:r w:rsidR="0056248C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организация</w:t>
      </w:r>
      <w:r w:rsidR="0056248C">
        <w:rPr>
          <w:rFonts w:eastAsia="Courier New"/>
          <w:color w:val="000000"/>
          <w:sz w:val="28"/>
          <w:szCs w:val="28"/>
        </w:rPr>
        <w:t xml:space="preserve">     </w:t>
      </w:r>
      <w:r w:rsidR="003C447E" w:rsidRPr="003C447E">
        <w:rPr>
          <w:rFonts w:eastAsia="Courier New"/>
          <w:color w:val="000000"/>
          <w:sz w:val="28"/>
          <w:szCs w:val="28"/>
          <w:u w:val="single"/>
        </w:rPr>
        <w:t>МБОУ Кировская СОШ № 9</w:t>
      </w:r>
      <w:r w:rsidR="003C447E" w:rsidRPr="003C447E">
        <w:rPr>
          <w:rFonts w:eastAsia="Courier New"/>
          <w:color w:val="000000"/>
          <w:sz w:val="28"/>
          <w:szCs w:val="28"/>
          <w:u w:val="single"/>
        </w:rPr>
        <w:tab/>
      </w:r>
      <w:r w:rsidR="0056248C">
        <w:rPr>
          <w:rFonts w:eastAsia="Courier New"/>
          <w:color w:val="000000"/>
          <w:sz w:val="28"/>
          <w:szCs w:val="28"/>
          <w:u w:val="single"/>
        </w:rPr>
        <w:t xml:space="preserve">       </w:t>
      </w:r>
      <w:r w:rsidR="003C447E">
        <w:rPr>
          <w:rFonts w:eastAsia="Courier New"/>
          <w:color w:val="000000"/>
          <w:sz w:val="28"/>
          <w:szCs w:val="28"/>
        </w:rPr>
        <w:t xml:space="preserve">класс  </w:t>
      </w:r>
      <w:r w:rsidR="003C447E" w:rsidRPr="003C447E">
        <w:rPr>
          <w:rFonts w:eastAsia="Courier New"/>
          <w:color w:val="000000"/>
          <w:sz w:val="28"/>
          <w:szCs w:val="28"/>
          <w:u w:val="single"/>
        </w:rPr>
        <w:t xml:space="preserve">5    </w:t>
      </w:r>
      <w:r w:rsidR="003C447E" w:rsidRPr="003C447E">
        <w:rPr>
          <w:rFonts w:eastAsia="Courier New"/>
          <w:color w:val="000000"/>
          <w:sz w:val="28"/>
          <w:szCs w:val="28"/>
          <w:u w:val="single"/>
        </w:rPr>
        <w:tab/>
      </w:r>
      <w:r w:rsidR="0056248C">
        <w:rPr>
          <w:rFonts w:eastAsia="Courier New"/>
          <w:color w:val="000000"/>
          <w:sz w:val="28"/>
          <w:szCs w:val="28"/>
          <w:u w:val="single"/>
        </w:rPr>
        <w:t xml:space="preserve">    </w:t>
      </w:r>
      <w:r w:rsidR="003C447E">
        <w:rPr>
          <w:rFonts w:eastAsia="Courier New"/>
          <w:color w:val="000000"/>
          <w:sz w:val="28"/>
          <w:szCs w:val="28"/>
        </w:rPr>
        <w:t xml:space="preserve">возраст </w:t>
      </w:r>
      <w:r w:rsidR="003C447E" w:rsidRPr="003C447E">
        <w:rPr>
          <w:rFonts w:eastAsia="Courier New"/>
          <w:color w:val="000000"/>
          <w:sz w:val="28"/>
          <w:szCs w:val="28"/>
          <w:u w:val="single"/>
        </w:rPr>
        <w:t>11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Тимур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5,15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158</w:t>
            </w:r>
          </w:p>
        </w:tc>
        <w:tc>
          <w:tcPr>
            <w:tcW w:w="708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154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Казимов Магомед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5,03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Кургузкин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Захар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5,27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137</w:t>
            </w:r>
          </w:p>
        </w:tc>
        <w:tc>
          <w:tcPr>
            <w:tcW w:w="708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Пиндеев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Максим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4,55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174</w:t>
            </w:r>
          </w:p>
        </w:tc>
        <w:tc>
          <w:tcPr>
            <w:tcW w:w="708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ТааевЗаур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168</w:t>
            </w:r>
          </w:p>
        </w:tc>
        <w:tc>
          <w:tcPr>
            <w:tcW w:w="708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Манин Никита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5,7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5,03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172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917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ДайтумоваРабият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5,27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154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ДайтумоваХадижат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5,17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148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153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Евко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162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Иванова Полина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5,32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166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33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2411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Мезенина Виктория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932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5,56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136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Ракова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Анастасия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158</w:t>
            </w:r>
          </w:p>
        </w:tc>
        <w:tc>
          <w:tcPr>
            <w:tcW w:w="708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161</w:t>
            </w:r>
          </w:p>
        </w:tc>
      </w:tr>
      <w:tr w:rsidR="003C447E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3C447E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3C447E" w:rsidRDefault="003C447E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Назаркина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Снежана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C447E" w:rsidRPr="003F7F5C" w:rsidRDefault="003C447E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3C447E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3C447E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3C447E" w:rsidRPr="003F7F5C" w:rsidRDefault="003C447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3C447E" w:rsidRPr="003F7F5C" w:rsidRDefault="00B16702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3C447E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164</w:t>
            </w:r>
          </w:p>
        </w:tc>
        <w:tc>
          <w:tcPr>
            <w:tcW w:w="708" w:type="dxa"/>
          </w:tcPr>
          <w:p w:rsidR="003C447E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3C447E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881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881C3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1798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56248C">
        <w:rPr>
          <w:rFonts w:eastAsia="Courier New"/>
          <w:sz w:val="22"/>
          <w:szCs w:val="22"/>
        </w:rPr>
        <w:t xml:space="preserve">           </w:t>
      </w:r>
      <w:proofErr w:type="spellStart"/>
      <w:r w:rsidR="00881C33" w:rsidRPr="0056248C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881C33" w:rsidRPr="0056248C">
        <w:rPr>
          <w:rFonts w:eastAsia="Courier New"/>
          <w:sz w:val="22"/>
          <w:szCs w:val="22"/>
          <w:u w:val="single"/>
        </w:rPr>
        <w:t xml:space="preserve"> Иван Петрович</w:t>
      </w:r>
      <w:r w:rsidR="00881C33">
        <w:rPr>
          <w:rFonts w:eastAsia="Courier New"/>
          <w:sz w:val="22"/>
          <w:szCs w:val="22"/>
        </w:rPr>
        <w:t xml:space="preserve">              </w:t>
      </w:r>
      <w:r w:rsidR="0056248C">
        <w:rPr>
          <w:rFonts w:eastAsia="Courier New"/>
          <w:sz w:val="22"/>
          <w:szCs w:val="22"/>
        </w:rPr>
        <w:t xml:space="preserve">                      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56248C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881C33">
        <w:rPr>
          <w:rFonts w:eastAsia="Courier New"/>
          <w:sz w:val="22"/>
          <w:szCs w:val="22"/>
        </w:rPr>
        <w:t xml:space="preserve">    </w:t>
      </w:r>
      <w:r w:rsidR="0056248C">
        <w:rPr>
          <w:rFonts w:eastAsia="Courier New"/>
          <w:sz w:val="22"/>
          <w:szCs w:val="22"/>
        </w:rPr>
        <w:t xml:space="preserve">  </w:t>
      </w:r>
      <w:r w:rsidR="00881C33" w:rsidRPr="0056248C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881C33">
        <w:rPr>
          <w:rFonts w:eastAsia="Courier New"/>
          <w:sz w:val="22"/>
          <w:szCs w:val="22"/>
        </w:rPr>
        <w:t xml:space="preserve">                </w:t>
      </w:r>
      <w:r w:rsidR="0056248C">
        <w:rPr>
          <w:rFonts w:eastAsia="Courier New"/>
          <w:sz w:val="22"/>
          <w:szCs w:val="22"/>
        </w:rPr>
        <w:t xml:space="preserve">   </w:t>
      </w:r>
      <w:r w:rsidR="00881C33">
        <w:rPr>
          <w:rFonts w:eastAsia="Courier New"/>
          <w:sz w:val="22"/>
          <w:szCs w:val="22"/>
        </w:rPr>
        <w:t xml:space="preserve">   </w:t>
      </w:r>
      <w:r w:rsidRPr="00AF26B5">
        <w:rPr>
          <w:rFonts w:eastAsia="Courier New"/>
          <w:sz w:val="22"/>
          <w:szCs w:val="22"/>
        </w:rPr>
        <w:t>/_______________</w:t>
      </w:r>
      <w:r w:rsidR="00881C33">
        <w:rPr>
          <w:rFonts w:eastAsia="Courier New"/>
          <w:sz w:val="22"/>
          <w:szCs w:val="22"/>
        </w:rPr>
        <w:tab/>
      </w:r>
      <w:r w:rsidR="00881C33">
        <w:rPr>
          <w:rFonts w:eastAsia="Courier New"/>
          <w:sz w:val="22"/>
          <w:szCs w:val="22"/>
        </w:rPr>
        <w:tab/>
      </w:r>
      <w:r w:rsidR="00881C33">
        <w:rPr>
          <w:rFonts w:eastAsia="Courier New"/>
          <w:sz w:val="22"/>
          <w:szCs w:val="22"/>
        </w:rPr>
        <w:tab/>
      </w:r>
      <w:r w:rsidR="0056248C">
        <w:rPr>
          <w:rFonts w:eastAsia="Courier New"/>
          <w:sz w:val="22"/>
          <w:szCs w:val="22"/>
        </w:rPr>
        <w:t xml:space="preserve">       </w:t>
      </w:r>
      <w:r w:rsidR="00881C33" w:rsidRPr="0056248C">
        <w:rPr>
          <w:rFonts w:eastAsia="Courier New"/>
          <w:sz w:val="22"/>
          <w:szCs w:val="22"/>
          <w:u w:val="single"/>
        </w:rPr>
        <w:t xml:space="preserve">«  29 </w:t>
      </w:r>
      <w:r w:rsidRPr="0056248C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56248C" w:rsidRPr="0056248C">
        <w:rPr>
          <w:rFonts w:eastAsia="Courier New"/>
          <w:sz w:val="22"/>
          <w:szCs w:val="22"/>
          <w:u w:val="single"/>
        </w:rPr>
        <w:t xml:space="preserve">      03          </w:t>
      </w:r>
      <w:smartTag w:uri="urn:schemas-microsoft-com:office:smarttags" w:element="metricconverter">
        <w:smartTagPr>
          <w:attr w:name="ProductID" w:val="2022 г"/>
        </w:smartTagPr>
        <w:r w:rsidRPr="0056248C">
          <w:rPr>
            <w:rFonts w:eastAsia="Courier New"/>
            <w:sz w:val="22"/>
            <w:szCs w:val="22"/>
            <w:u w:val="single"/>
          </w:rPr>
          <w:t>2022г</w:t>
        </w:r>
      </w:smartTag>
      <w:r w:rsidRPr="0056248C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lastRenderedPageBreak/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3C447E"/>
    <w:rsid w:val="0056248C"/>
    <w:rsid w:val="007840B8"/>
    <w:rsid w:val="00881C33"/>
    <w:rsid w:val="00B16702"/>
    <w:rsid w:val="00BB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2022-04-03T14:20:00Z</dcterms:modified>
</cp:coreProperties>
</file>