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AA9" w:rsidRDefault="00FD409F">
      <w:pPr>
        <w:pStyle w:val="a3"/>
        <w:spacing w:before="67" w:line="276" w:lineRule="auto"/>
        <w:ind w:left="1787" w:hanging="1431"/>
        <w:jc w:val="left"/>
      </w:pPr>
      <w:r>
        <w:t>Аналитическая</w:t>
      </w:r>
      <w:r>
        <w:rPr>
          <w:spacing w:val="-6"/>
        </w:rPr>
        <w:t xml:space="preserve"> </w:t>
      </w:r>
      <w:r>
        <w:t>справка</w:t>
      </w:r>
      <w:r>
        <w:rPr>
          <w:spacing w:val="-7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формированию</w:t>
      </w:r>
      <w:r>
        <w:rPr>
          <w:spacing w:val="-9"/>
        </w:rPr>
        <w:t xml:space="preserve"> </w:t>
      </w:r>
      <w:proofErr w:type="gramStart"/>
      <w:r>
        <w:t>основ</w:t>
      </w:r>
      <w:r>
        <w:rPr>
          <w:spacing w:val="-9"/>
        </w:rPr>
        <w:t xml:space="preserve"> </w:t>
      </w:r>
      <w:r>
        <w:t>финансовой</w:t>
      </w:r>
      <w:r>
        <w:rPr>
          <w:spacing w:val="-8"/>
        </w:rPr>
        <w:t xml:space="preserve"> </w:t>
      </w:r>
      <w:r>
        <w:t>грамотности</w:t>
      </w:r>
      <w:proofErr w:type="gramEnd"/>
      <w:r>
        <w:t xml:space="preserve"> обучающихся </w:t>
      </w:r>
      <w:r w:rsidR="00F671D4">
        <w:t xml:space="preserve">МБОУ </w:t>
      </w:r>
      <w:r w:rsidR="00314EFB">
        <w:t>К</w:t>
      </w:r>
      <w:r w:rsidR="00F671D4">
        <w:t>ировской СОШ №9</w:t>
      </w:r>
    </w:p>
    <w:p w:rsidR="00961AA9" w:rsidRDefault="00F671D4" w:rsidP="00F671D4">
      <w:pPr>
        <w:pStyle w:val="a3"/>
        <w:spacing w:line="360" w:lineRule="auto"/>
        <w:ind w:right="856" w:firstLine="427"/>
      </w:pPr>
      <w:r>
        <w:t>В 202</w:t>
      </w:r>
      <w:r w:rsidR="00185C09">
        <w:t>4</w:t>
      </w:r>
      <w:r>
        <w:t>-202</w:t>
      </w:r>
      <w:r w:rsidR="00185C09">
        <w:t>5</w:t>
      </w:r>
      <w:r>
        <w:t xml:space="preserve"> учебном году </w:t>
      </w:r>
      <w:r w:rsidR="00FD409F">
        <w:t>педагогическим коллективом</w:t>
      </w:r>
      <w:r>
        <w:t xml:space="preserve"> МБОУ Кировской СОШ №9</w:t>
      </w:r>
      <w:r w:rsidR="00FD409F">
        <w:t xml:space="preserve"> велась деятельность</w:t>
      </w:r>
      <w:r>
        <w:t xml:space="preserve">, направленная </w:t>
      </w:r>
      <w:r w:rsidR="00FD409F">
        <w:t>на формирование и оценку функцио</w:t>
      </w:r>
      <w:r>
        <w:t>нальной грамотности обучающихся.</w:t>
      </w:r>
    </w:p>
    <w:p w:rsidR="00961AA9" w:rsidRDefault="00FD409F" w:rsidP="00F671D4">
      <w:pPr>
        <w:pStyle w:val="a3"/>
        <w:spacing w:line="360" w:lineRule="auto"/>
        <w:ind w:right="853" w:firstLine="427"/>
      </w:pPr>
      <w:r>
        <w:t xml:space="preserve">Курс «финансовой грамотности» в </w:t>
      </w:r>
      <w:r w:rsidR="00F671D4">
        <w:t>МБОУ Кировской СОШ №</w:t>
      </w:r>
      <w:proofErr w:type="gramStart"/>
      <w:r w:rsidR="00F671D4">
        <w:t xml:space="preserve">9 </w:t>
      </w:r>
      <w:r>
        <w:t xml:space="preserve"> изучается</w:t>
      </w:r>
      <w:proofErr w:type="gramEnd"/>
      <w:r>
        <w:t xml:space="preserve"> на </w:t>
      </w:r>
      <w:r w:rsidR="00F671D4">
        <w:t>внеурочных занятиях: начальное общее образование 1-4 классы (3</w:t>
      </w:r>
      <w:r w:rsidR="00DF3409">
        <w:t>4</w:t>
      </w:r>
      <w:r w:rsidR="00F671D4">
        <w:t xml:space="preserve"> обучающихся</w:t>
      </w:r>
      <w:r w:rsidR="00684F39">
        <w:t>-100%</w:t>
      </w:r>
      <w:r w:rsidR="00F671D4">
        <w:t>), основное общее образование</w:t>
      </w:r>
      <w:r>
        <w:t xml:space="preserve"> 8 класс</w:t>
      </w:r>
      <w:r w:rsidR="00DF3409">
        <w:t xml:space="preserve"> </w:t>
      </w:r>
      <w:r w:rsidR="00F671D4">
        <w:t>(</w:t>
      </w:r>
      <w:r w:rsidR="00DF3409">
        <w:t>13</w:t>
      </w:r>
      <w:r w:rsidR="00F671D4">
        <w:t xml:space="preserve"> обучающихся</w:t>
      </w:r>
      <w:r w:rsidR="00682CFF">
        <w:t>-</w:t>
      </w:r>
      <w:r w:rsidR="00DF3409">
        <w:t>23</w:t>
      </w:r>
      <w:r w:rsidR="00682CFF">
        <w:t>%</w:t>
      </w:r>
      <w:r w:rsidR="00F671D4">
        <w:t>)</w:t>
      </w:r>
      <w:r>
        <w:t>,</w:t>
      </w:r>
      <w:r w:rsidR="00F671D4">
        <w:t>среднее общее образование 1</w:t>
      </w:r>
      <w:r w:rsidR="00DF3409">
        <w:t>0</w:t>
      </w:r>
      <w:r w:rsidR="00F671D4">
        <w:t xml:space="preserve"> класс (</w:t>
      </w:r>
      <w:r w:rsidR="00DF3409">
        <w:t>7</w:t>
      </w:r>
      <w:r w:rsidR="00F671D4">
        <w:t xml:space="preserve"> обучающихся</w:t>
      </w:r>
      <w:r w:rsidR="00684F39">
        <w:t>-100%</w:t>
      </w:r>
      <w:r w:rsidR="00F671D4">
        <w:t>), а так же</w:t>
      </w:r>
      <w:r>
        <w:t xml:space="preserve"> в рамках изучения учебного предмета: обществознание в </w:t>
      </w:r>
      <w:r w:rsidR="00F671D4">
        <w:t>6-</w:t>
      </w:r>
      <w:r>
        <w:t>9 класс</w:t>
      </w:r>
      <w:r w:rsidR="00F671D4">
        <w:t>ах</w:t>
      </w:r>
      <w:r w:rsidR="00684F39">
        <w:t xml:space="preserve"> (4</w:t>
      </w:r>
      <w:r w:rsidR="00DF3409">
        <w:t>2</w:t>
      </w:r>
      <w:r w:rsidR="00684F39">
        <w:t xml:space="preserve"> обучающихся-7</w:t>
      </w:r>
      <w:r w:rsidR="00DF3409">
        <w:t>4</w:t>
      </w:r>
      <w:r w:rsidR="00684F39">
        <w:t>%)</w:t>
      </w:r>
      <w:r>
        <w:t>.</w:t>
      </w:r>
    </w:p>
    <w:p w:rsidR="00961AA9" w:rsidRDefault="00FD409F" w:rsidP="00F671D4">
      <w:pPr>
        <w:pStyle w:val="a3"/>
        <w:spacing w:before="4" w:line="360" w:lineRule="auto"/>
        <w:ind w:right="859" w:firstLine="427"/>
      </w:pPr>
      <w:r>
        <w:t xml:space="preserve">Для изучения финансовой грамотности </w:t>
      </w:r>
      <w:r w:rsidR="00F671D4">
        <w:t xml:space="preserve">для начальных классов </w:t>
      </w:r>
      <w:r>
        <w:t>имеются комплекты учебников.</w:t>
      </w:r>
    </w:p>
    <w:p w:rsidR="00684F39" w:rsidRDefault="00FD409F" w:rsidP="00684F39">
      <w:pPr>
        <w:pStyle w:val="a3"/>
        <w:spacing w:line="360" w:lineRule="auto"/>
        <w:ind w:right="847" w:firstLine="427"/>
      </w:pPr>
      <w:r>
        <w:t>За период 202</w:t>
      </w:r>
      <w:r w:rsidR="00DF3409">
        <w:t>4</w:t>
      </w:r>
      <w:r>
        <w:t>-202</w:t>
      </w:r>
      <w:r w:rsidR="00DF3409">
        <w:t>5</w:t>
      </w:r>
      <w:r>
        <w:t xml:space="preserve"> учебного года </w:t>
      </w:r>
      <w:r w:rsidR="00F671D4">
        <w:t>обучающиеся 5-</w:t>
      </w:r>
      <w:r w:rsidR="00DF3409">
        <w:t>10</w:t>
      </w:r>
      <w:r w:rsidR="00F671D4">
        <w:t xml:space="preserve"> классов</w:t>
      </w:r>
      <w:r>
        <w:t xml:space="preserve"> участвовал</w:t>
      </w:r>
      <w:r w:rsidR="00F671D4">
        <w:t>и</w:t>
      </w:r>
      <w:r>
        <w:t xml:space="preserve"> в</w:t>
      </w:r>
      <w:r>
        <w:rPr>
          <w:spacing w:val="40"/>
        </w:rPr>
        <w:t xml:space="preserve"> </w:t>
      </w:r>
      <w:r>
        <w:t xml:space="preserve">онлайн-уроках на сайте </w:t>
      </w:r>
      <w:hyperlink r:id="rId4" w:history="1">
        <w:r w:rsidR="00684F39" w:rsidRPr="00504104">
          <w:rPr>
            <w:rStyle w:val="a5"/>
          </w:rPr>
          <w:t>https://dni-fg.ru/</w:t>
        </w:r>
      </w:hyperlink>
      <w:r w:rsidR="00684F39">
        <w:t>.</w:t>
      </w:r>
    </w:p>
    <w:p w:rsidR="00961AA9" w:rsidRDefault="00FD409F" w:rsidP="00F671D4">
      <w:pPr>
        <w:pStyle w:val="a3"/>
        <w:spacing w:line="360" w:lineRule="auto"/>
        <w:ind w:right="847" w:firstLine="427"/>
      </w:pPr>
      <w:r>
        <w:t>Общий охват обучающихся</w:t>
      </w:r>
      <w:r w:rsidR="00F671D4">
        <w:t xml:space="preserve"> 5-9 классов составил </w:t>
      </w:r>
      <w:r w:rsidR="00DF3409">
        <w:t>57 человек</w:t>
      </w:r>
      <w:r w:rsidR="004A4F01">
        <w:t xml:space="preserve"> (</w:t>
      </w:r>
      <w:r>
        <w:t>100%</w:t>
      </w:r>
      <w:r w:rsidR="00DF3409">
        <w:t>), обучающихся 10</w:t>
      </w:r>
      <w:r w:rsidR="004A4F01">
        <w:t xml:space="preserve"> класса составил </w:t>
      </w:r>
      <w:r w:rsidR="00DF3409">
        <w:t>7</w:t>
      </w:r>
      <w:r w:rsidR="004A4F01">
        <w:t xml:space="preserve"> человека (100%)</w:t>
      </w:r>
      <w:r>
        <w:t xml:space="preserve"> Участие в онлайн-уроках подтверждается наличием сертификатов, полученных с заполнением соответствующей</w:t>
      </w:r>
      <w:r>
        <w:rPr>
          <w:spacing w:val="40"/>
        </w:rPr>
        <w:t xml:space="preserve"> </w:t>
      </w:r>
      <w:r>
        <w:t>формы отзыва. Организатором проекта выступал регулятор финансового рынка России – Центральный банк Российской Федерации.</w:t>
      </w:r>
    </w:p>
    <w:p w:rsidR="00961AA9" w:rsidRDefault="00FD409F" w:rsidP="00F671D4">
      <w:pPr>
        <w:pStyle w:val="a3"/>
        <w:spacing w:line="360" w:lineRule="auto"/>
      </w:pPr>
      <w:r>
        <w:rPr>
          <w:u w:val="single"/>
        </w:rPr>
        <w:t>Цели</w:t>
      </w:r>
      <w:r>
        <w:rPr>
          <w:spacing w:val="-12"/>
          <w:u w:val="single"/>
        </w:rPr>
        <w:t xml:space="preserve"> </w:t>
      </w:r>
      <w:r>
        <w:rPr>
          <w:u w:val="single"/>
        </w:rPr>
        <w:t>онлайн-</w:t>
      </w:r>
      <w:r>
        <w:rPr>
          <w:spacing w:val="-2"/>
          <w:u w:val="single"/>
        </w:rPr>
        <w:t>уроков:</w:t>
      </w:r>
    </w:p>
    <w:p w:rsidR="00961AA9" w:rsidRDefault="00FD409F" w:rsidP="00F671D4">
      <w:pPr>
        <w:pStyle w:val="a3"/>
        <w:spacing w:line="360" w:lineRule="auto"/>
        <w:ind w:right="846"/>
      </w:pPr>
      <w:r>
        <w:t>-Пробудить у школьников интерес к финансовым знаниям за счет нестандартной формы занятий и возможности коммуникации с профессионалами в сфере финансов.</w:t>
      </w:r>
    </w:p>
    <w:p w:rsidR="00961AA9" w:rsidRDefault="00FD409F" w:rsidP="00F671D4">
      <w:pPr>
        <w:pStyle w:val="a3"/>
        <w:spacing w:line="360" w:lineRule="auto"/>
        <w:ind w:right="848"/>
      </w:pPr>
      <w:r>
        <w:t>-Сформировать</w:t>
      </w:r>
      <w:r>
        <w:rPr>
          <w:spacing w:val="-1"/>
        </w:rPr>
        <w:t xml:space="preserve"> </w:t>
      </w:r>
      <w:r>
        <w:t>убежденность</w:t>
      </w:r>
      <w:r>
        <w:rPr>
          <w:spacing w:val="-5"/>
        </w:rPr>
        <w:t xml:space="preserve"> </w:t>
      </w:r>
      <w:r>
        <w:t>учащихся в</w:t>
      </w:r>
      <w:r>
        <w:rPr>
          <w:spacing w:val="-5"/>
        </w:rPr>
        <w:t xml:space="preserve"> </w:t>
      </w:r>
      <w:r>
        <w:t>том,</w:t>
      </w:r>
      <w:r>
        <w:rPr>
          <w:spacing w:val="-5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финансовая</w:t>
      </w:r>
      <w:r>
        <w:rPr>
          <w:spacing w:val="-2"/>
        </w:rPr>
        <w:t xml:space="preserve"> </w:t>
      </w:r>
      <w:r>
        <w:t>грамотность – основа финансового благополучия.</w:t>
      </w:r>
    </w:p>
    <w:p w:rsidR="00961AA9" w:rsidRDefault="00FD409F" w:rsidP="00F671D4">
      <w:pPr>
        <w:pStyle w:val="a3"/>
        <w:spacing w:line="360" w:lineRule="auto"/>
        <w:ind w:right="848"/>
      </w:pPr>
      <w:r>
        <w:t>-Заложить у старшеклассников установки грамотного финансового поведения, закрепить базовые финансовые понятия, познакомить с актуальными финансовыми продуктами и услугами, предупредить о рисках.</w:t>
      </w:r>
    </w:p>
    <w:p w:rsidR="00961AA9" w:rsidRDefault="00FD409F" w:rsidP="00F671D4">
      <w:pPr>
        <w:pStyle w:val="a3"/>
        <w:spacing w:line="360" w:lineRule="auto"/>
      </w:pPr>
      <w:r>
        <w:rPr>
          <w:u w:val="single"/>
        </w:rPr>
        <w:t>Темы</w:t>
      </w:r>
      <w:r>
        <w:rPr>
          <w:spacing w:val="-14"/>
          <w:u w:val="single"/>
        </w:rPr>
        <w:t xml:space="preserve"> </w:t>
      </w:r>
      <w:r>
        <w:rPr>
          <w:u w:val="single"/>
        </w:rPr>
        <w:t>онлайн-</w:t>
      </w:r>
      <w:r>
        <w:rPr>
          <w:spacing w:val="-2"/>
          <w:u w:val="single"/>
        </w:rPr>
        <w:t>уроков:</w:t>
      </w:r>
    </w:p>
    <w:tbl>
      <w:tblPr>
        <w:tblStyle w:val="TableNormal"/>
        <w:tblW w:w="0" w:type="auto"/>
        <w:tblInd w:w="348" w:type="dxa"/>
        <w:tblLayout w:type="fixed"/>
        <w:tblLook w:val="01E0" w:firstRow="1" w:lastRow="1" w:firstColumn="1" w:lastColumn="1" w:noHBand="0" w:noVBand="0"/>
      </w:tblPr>
      <w:tblGrid>
        <w:gridCol w:w="8007"/>
      </w:tblGrid>
      <w:tr w:rsidR="00961AA9" w:rsidTr="00314EFB">
        <w:trPr>
          <w:trHeight w:val="314"/>
        </w:trPr>
        <w:tc>
          <w:tcPr>
            <w:tcW w:w="8007" w:type="dxa"/>
          </w:tcPr>
          <w:p w:rsidR="00961AA9" w:rsidRDefault="00FD409F" w:rsidP="00F671D4">
            <w:pPr>
              <w:pStyle w:val="TableParagraph"/>
              <w:spacing w:line="360" w:lineRule="auto"/>
              <w:ind w:left="410"/>
              <w:jc w:val="both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деньгами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"Ты"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Зачем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финансово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грамотным?</w:t>
            </w:r>
          </w:p>
        </w:tc>
      </w:tr>
      <w:tr w:rsidR="00961AA9" w:rsidTr="00314EFB">
        <w:trPr>
          <w:trHeight w:val="321"/>
        </w:trPr>
        <w:tc>
          <w:tcPr>
            <w:tcW w:w="8007" w:type="dxa"/>
          </w:tcPr>
          <w:p w:rsidR="00961AA9" w:rsidRDefault="00FD409F" w:rsidP="00F671D4">
            <w:pPr>
              <w:pStyle w:val="TableParagraph"/>
              <w:spacing w:line="360" w:lineRule="auto"/>
              <w:ind w:left="410"/>
              <w:jc w:val="both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72"/>
                <w:sz w:val="28"/>
              </w:rPr>
              <w:t xml:space="preserve"> </w:t>
            </w:r>
            <w:r>
              <w:rPr>
                <w:sz w:val="28"/>
              </w:rPr>
              <w:t>Вклады: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сохранить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приумножить</w:t>
            </w:r>
          </w:p>
        </w:tc>
      </w:tr>
      <w:tr w:rsidR="00961AA9" w:rsidTr="00314EFB">
        <w:trPr>
          <w:trHeight w:val="321"/>
        </w:trPr>
        <w:tc>
          <w:tcPr>
            <w:tcW w:w="8007" w:type="dxa"/>
          </w:tcPr>
          <w:p w:rsidR="00961AA9" w:rsidRDefault="00FD409F" w:rsidP="00F671D4">
            <w:pPr>
              <w:pStyle w:val="TableParagraph"/>
              <w:spacing w:line="360" w:lineRule="auto"/>
              <w:ind w:left="41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3.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Личный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финансовый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план.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Путь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достижению</w:t>
            </w:r>
          </w:p>
        </w:tc>
      </w:tr>
      <w:tr w:rsidR="00961AA9" w:rsidTr="00314EFB">
        <w:trPr>
          <w:trHeight w:val="422"/>
        </w:trPr>
        <w:tc>
          <w:tcPr>
            <w:tcW w:w="8007" w:type="dxa"/>
          </w:tcPr>
          <w:p w:rsidR="00961AA9" w:rsidRDefault="00103954" w:rsidP="00F671D4">
            <w:pPr>
              <w:pStyle w:val="TableParagraph"/>
              <w:spacing w:line="360" w:lineRule="auto"/>
              <w:ind w:left="50"/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4. </w:t>
            </w:r>
            <w:r w:rsidR="00FD409F">
              <w:rPr>
                <w:sz w:val="28"/>
              </w:rPr>
              <w:t>Пять</w:t>
            </w:r>
            <w:r w:rsidR="00FD409F">
              <w:rPr>
                <w:spacing w:val="-7"/>
                <w:sz w:val="28"/>
              </w:rPr>
              <w:t xml:space="preserve"> </w:t>
            </w:r>
            <w:r w:rsidR="00FD409F">
              <w:rPr>
                <w:sz w:val="28"/>
              </w:rPr>
              <w:t>простых</w:t>
            </w:r>
            <w:r w:rsidR="00FD409F">
              <w:rPr>
                <w:spacing w:val="-8"/>
                <w:sz w:val="28"/>
              </w:rPr>
              <w:t xml:space="preserve"> </w:t>
            </w:r>
            <w:r w:rsidR="00FD409F">
              <w:rPr>
                <w:sz w:val="28"/>
              </w:rPr>
              <w:t>правил,</w:t>
            </w:r>
            <w:r w:rsidR="00FD409F">
              <w:rPr>
                <w:spacing w:val="-1"/>
                <w:sz w:val="28"/>
              </w:rPr>
              <w:t xml:space="preserve"> </w:t>
            </w:r>
            <w:r w:rsidR="00FD409F">
              <w:rPr>
                <w:sz w:val="28"/>
              </w:rPr>
              <w:t>чтобы</w:t>
            </w:r>
            <w:r w:rsidR="00FD409F">
              <w:rPr>
                <w:spacing w:val="-5"/>
                <w:sz w:val="28"/>
              </w:rPr>
              <w:t xml:space="preserve"> </w:t>
            </w:r>
            <w:r w:rsidR="00FD409F">
              <w:rPr>
                <w:sz w:val="28"/>
              </w:rPr>
              <w:t>не</w:t>
            </w:r>
            <w:r w:rsidR="00FD409F">
              <w:rPr>
                <w:spacing w:val="-3"/>
                <w:sz w:val="28"/>
              </w:rPr>
              <w:t xml:space="preserve"> </w:t>
            </w:r>
            <w:r w:rsidR="00FD409F">
              <w:rPr>
                <w:sz w:val="28"/>
              </w:rPr>
              <w:t>иметь</w:t>
            </w:r>
            <w:r w:rsidR="00FD409F">
              <w:rPr>
                <w:spacing w:val="-6"/>
                <w:sz w:val="28"/>
              </w:rPr>
              <w:t xml:space="preserve"> </w:t>
            </w:r>
            <w:r w:rsidR="00FD409F">
              <w:rPr>
                <w:sz w:val="28"/>
              </w:rPr>
              <w:t>проблем</w:t>
            </w:r>
            <w:r w:rsidR="00FD409F">
              <w:rPr>
                <w:spacing w:val="-3"/>
                <w:sz w:val="28"/>
              </w:rPr>
              <w:t xml:space="preserve"> </w:t>
            </w:r>
            <w:r w:rsidR="00FD409F">
              <w:rPr>
                <w:sz w:val="28"/>
              </w:rPr>
              <w:t>с</w:t>
            </w:r>
            <w:r w:rsidR="00FD409F">
              <w:rPr>
                <w:spacing w:val="-8"/>
                <w:sz w:val="28"/>
              </w:rPr>
              <w:t xml:space="preserve"> </w:t>
            </w:r>
            <w:r w:rsidR="00FD409F">
              <w:rPr>
                <w:spacing w:val="-2"/>
                <w:sz w:val="28"/>
              </w:rPr>
              <w:t>долгами</w:t>
            </w:r>
          </w:p>
        </w:tc>
      </w:tr>
      <w:tr w:rsidR="00961AA9" w:rsidTr="00314EFB">
        <w:trPr>
          <w:trHeight w:val="422"/>
        </w:trPr>
        <w:tc>
          <w:tcPr>
            <w:tcW w:w="8007" w:type="dxa"/>
          </w:tcPr>
          <w:p w:rsidR="00961AA9" w:rsidRDefault="00103954" w:rsidP="00F671D4">
            <w:pPr>
              <w:pStyle w:val="TableParagraph"/>
              <w:spacing w:before="94" w:line="360" w:lineRule="auto"/>
              <w:ind w:left="410"/>
              <w:jc w:val="both"/>
              <w:rPr>
                <w:sz w:val="28"/>
              </w:rPr>
            </w:pPr>
            <w:r>
              <w:rPr>
                <w:sz w:val="28"/>
              </w:rPr>
              <w:t>5</w:t>
            </w:r>
            <w:r w:rsidR="00FD409F">
              <w:rPr>
                <w:sz w:val="28"/>
              </w:rPr>
              <w:t>.</w:t>
            </w:r>
            <w:r w:rsidR="00FD409F">
              <w:rPr>
                <w:spacing w:val="73"/>
                <w:sz w:val="28"/>
              </w:rPr>
              <w:t xml:space="preserve"> </w:t>
            </w:r>
            <w:r w:rsidR="00FD409F">
              <w:rPr>
                <w:sz w:val="28"/>
              </w:rPr>
              <w:t>С</w:t>
            </w:r>
            <w:r w:rsidR="00FD409F">
              <w:rPr>
                <w:spacing w:val="-1"/>
                <w:sz w:val="28"/>
              </w:rPr>
              <w:t xml:space="preserve"> </w:t>
            </w:r>
            <w:r w:rsidR="00FD409F">
              <w:rPr>
                <w:sz w:val="28"/>
              </w:rPr>
              <w:t>налогами</w:t>
            </w:r>
            <w:r w:rsidR="00FD409F">
              <w:rPr>
                <w:spacing w:val="-3"/>
                <w:sz w:val="28"/>
              </w:rPr>
              <w:t xml:space="preserve"> </w:t>
            </w:r>
            <w:r w:rsidR="00FD409F">
              <w:rPr>
                <w:sz w:val="28"/>
              </w:rPr>
              <w:t>на</w:t>
            </w:r>
            <w:r w:rsidR="00FD409F">
              <w:rPr>
                <w:spacing w:val="-1"/>
                <w:sz w:val="28"/>
              </w:rPr>
              <w:t xml:space="preserve"> </w:t>
            </w:r>
            <w:r w:rsidR="00FD409F">
              <w:rPr>
                <w:spacing w:val="-5"/>
                <w:sz w:val="28"/>
              </w:rPr>
              <w:t>Ты</w:t>
            </w:r>
          </w:p>
        </w:tc>
      </w:tr>
      <w:tr w:rsidR="00961AA9" w:rsidTr="00314EFB">
        <w:trPr>
          <w:trHeight w:val="314"/>
        </w:trPr>
        <w:tc>
          <w:tcPr>
            <w:tcW w:w="8007" w:type="dxa"/>
          </w:tcPr>
          <w:p w:rsidR="00684F39" w:rsidRDefault="00103954" w:rsidP="00684F39">
            <w:pPr>
              <w:pStyle w:val="TableParagraph"/>
              <w:spacing w:line="360" w:lineRule="auto"/>
              <w:ind w:left="410"/>
              <w:jc w:val="both"/>
              <w:rPr>
                <w:spacing w:val="-2"/>
                <w:sz w:val="28"/>
              </w:rPr>
            </w:pPr>
            <w:r>
              <w:rPr>
                <w:sz w:val="28"/>
              </w:rPr>
              <w:t>6</w:t>
            </w:r>
            <w:r w:rsidR="00FD409F">
              <w:rPr>
                <w:sz w:val="28"/>
              </w:rPr>
              <w:t>.</w:t>
            </w:r>
            <w:r w:rsidR="00FD409F">
              <w:rPr>
                <w:spacing w:val="72"/>
                <w:sz w:val="28"/>
              </w:rPr>
              <w:t xml:space="preserve"> </w:t>
            </w:r>
            <w:r w:rsidR="00FD409F">
              <w:rPr>
                <w:sz w:val="28"/>
              </w:rPr>
              <w:t>Вклады:</w:t>
            </w:r>
            <w:r w:rsidR="00FD409F">
              <w:rPr>
                <w:spacing w:val="-8"/>
                <w:sz w:val="28"/>
              </w:rPr>
              <w:t xml:space="preserve"> </w:t>
            </w:r>
            <w:r w:rsidR="00FD409F">
              <w:rPr>
                <w:sz w:val="28"/>
              </w:rPr>
              <w:t>как</w:t>
            </w:r>
            <w:r w:rsidR="00FD409F">
              <w:rPr>
                <w:spacing w:val="-2"/>
                <w:sz w:val="28"/>
              </w:rPr>
              <w:t xml:space="preserve"> </w:t>
            </w:r>
            <w:r w:rsidR="00FD409F">
              <w:rPr>
                <w:sz w:val="28"/>
              </w:rPr>
              <w:t>сохранить</w:t>
            </w:r>
            <w:r w:rsidR="00FD409F">
              <w:rPr>
                <w:spacing w:val="-5"/>
                <w:sz w:val="28"/>
              </w:rPr>
              <w:t xml:space="preserve"> </w:t>
            </w:r>
            <w:r w:rsidR="00FD409F">
              <w:rPr>
                <w:sz w:val="28"/>
              </w:rPr>
              <w:t>и</w:t>
            </w:r>
            <w:r w:rsidR="00FD409F">
              <w:rPr>
                <w:spacing w:val="-3"/>
                <w:sz w:val="28"/>
              </w:rPr>
              <w:t xml:space="preserve"> </w:t>
            </w:r>
            <w:r w:rsidR="00684F39">
              <w:rPr>
                <w:spacing w:val="-2"/>
                <w:sz w:val="28"/>
              </w:rPr>
              <w:t>приумножить</w:t>
            </w:r>
          </w:p>
          <w:p w:rsidR="00103954" w:rsidRDefault="00103954" w:rsidP="00684F39">
            <w:pPr>
              <w:pStyle w:val="TableParagraph"/>
              <w:spacing w:line="360" w:lineRule="auto"/>
              <w:ind w:left="410"/>
              <w:jc w:val="both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7. Платить и зарабатывать банковской картой</w:t>
            </w:r>
          </w:p>
          <w:p w:rsidR="00103954" w:rsidRDefault="00103954" w:rsidP="00684F39">
            <w:pPr>
              <w:pStyle w:val="TableParagraph"/>
              <w:spacing w:line="360" w:lineRule="auto"/>
              <w:ind w:left="410"/>
              <w:jc w:val="both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8. Зачем нужна страховка и от чего она защитит?</w:t>
            </w:r>
          </w:p>
          <w:p w:rsidR="00103954" w:rsidRDefault="00103954" w:rsidP="00684F39">
            <w:pPr>
              <w:pStyle w:val="TableParagraph"/>
              <w:spacing w:line="360" w:lineRule="auto"/>
              <w:ind w:left="410"/>
              <w:jc w:val="both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9. Знай свои деньги</w:t>
            </w:r>
          </w:p>
          <w:p w:rsidR="00103954" w:rsidRPr="00684F39" w:rsidRDefault="00103954" w:rsidP="00684F39">
            <w:pPr>
              <w:pStyle w:val="TableParagraph"/>
              <w:spacing w:line="360" w:lineRule="auto"/>
              <w:ind w:left="410"/>
              <w:jc w:val="both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10. Финансовые инструменты и стратегии инвестирования</w:t>
            </w:r>
          </w:p>
        </w:tc>
      </w:tr>
    </w:tbl>
    <w:p w:rsidR="00314EFB" w:rsidRDefault="00314EFB" w:rsidP="00F671D4">
      <w:pPr>
        <w:pStyle w:val="a3"/>
        <w:spacing w:before="29" w:line="360" w:lineRule="auto"/>
        <w:ind w:right="846" w:firstLine="778"/>
      </w:pPr>
    </w:p>
    <w:p w:rsidR="00961AA9" w:rsidRDefault="00BA62CF" w:rsidP="004A4F01">
      <w:pPr>
        <w:pStyle w:val="a3"/>
        <w:spacing w:line="360" w:lineRule="auto"/>
        <w:ind w:right="845" w:firstLine="580"/>
      </w:pPr>
      <w:r w:rsidRPr="00BA62CF">
        <w:t>71</w:t>
      </w:r>
      <w:r w:rsidR="0045383F" w:rsidRPr="00BA62CF">
        <w:t xml:space="preserve"> обучающи</w:t>
      </w:r>
      <w:r w:rsidRPr="00BA62CF">
        <w:t>й</w:t>
      </w:r>
      <w:r w:rsidR="0045383F" w:rsidRPr="00BA62CF">
        <w:t>ся 1-9 классов (</w:t>
      </w:r>
      <w:r w:rsidRPr="00BA62CF">
        <w:t>78</w:t>
      </w:r>
      <w:r w:rsidR="0045383F" w:rsidRPr="00BA62CF">
        <w:t>%) приняли</w:t>
      </w:r>
      <w:r w:rsidR="0045383F">
        <w:t xml:space="preserve"> участие</w:t>
      </w:r>
      <w:r w:rsidR="00FD409F">
        <w:t xml:space="preserve"> в олимпиаде на </w:t>
      </w:r>
      <w:proofErr w:type="spellStart"/>
      <w:r w:rsidR="00FD409F">
        <w:t>Учи.ру</w:t>
      </w:r>
      <w:proofErr w:type="spellEnd"/>
      <w:r w:rsidR="00FD409F">
        <w:t xml:space="preserve"> по финансовой грамотн</w:t>
      </w:r>
      <w:bookmarkStart w:id="0" w:name="_GoBack"/>
      <w:bookmarkEnd w:id="0"/>
      <w:r w:rsidR="00FD409F">
        <w:t>ости и предпринимательству</w:t>
      </w:r>
      <w:r w:rsidR="00103954">
        <w:t>, которая проходила с марта по апрель 2025 года</w:t>
      </w:r>
      <w:r w:rsidR="0045383F">
        <w:t>.</w:t>
      </w:r>
      <w:r w:rsidR="00FD409F">
        <w:t xml:space="preserve"> </w:t>
      </w:r>
      <w:r w:rsidR="00FD409F">
        <w:rPr>
          <w:color w:val="1A1A1A"/>
        </w:rPr>
        <w:t>Участие подтверждается наличием грамот и дипломов.</w:t>
      </w:r>
    </w:p>
    <w:p w:rsidR="00961AA9" w:rsidRDefault="00FD409F" w:rsidP="00684F39">
      <w:pPr>
        <w:pStyle w:val="a3"/>
        <w:spacing w:line="360" w:lineRule="auto"/>
        <w:ind w:right="1226" w:firstLine="394"/>
        <w:rPr>
          <w:spacing w:val="-2"/>
        </w:rPr>
      </w:pPr>
      <w:r>
        <w:t xml:space="preserve">В целях диагностики уровня </w:t>
      </w:r>
      <w:proofErr w:type="spellStart"/>
      <w:r>
        <w:t>сформированности</w:t>
      </w:r>
      <w:proofErr w:type="spellEnd"/>
      <w:r>
        <w:t xml:space="preserve"> функциональной грамотности (по направлению финансовая грамотность) </w:t>
      </w:r>
      <w:r w:rsidR="00684F39">
        <w:t xml:space="preserve">педагогами МБОУ Кировской СОШ №9 </w:t>
      </w:r>
      <w:r>
        <w:t xml:space="preserve">использовался открытый банк заданий РЭШ (Российская электронная школа) </w:t>
      </w:r>
      <w:hyperlink r:id="rId5" w:history="1">
        <w:r w:rsidR="00684F39" w:rsidRPr="00504104">
          <w:rPr>
            <w:rStyle w:val="a5"/>
            <w:spacing w:val="-2"/>
          </w:rPr>
          <w:t>https://fg.resh.edu.ru/</w:t>
        </w:r>
      </w:hyperlink>
    </w:p>
    <w:p w:rsidR="00961AA9" w:rsidRDefault="00684F39" w:rsidP="00684F39">
      <w:pPr>
        <w:pStyle w:val="a3"/>
        <w:spacing w:line="360" w:lineRule="auto"/>
        <w:ind w:right="1230" w:firstLine="394"/>
      </w:pPr>
      <w:r>
        <w:t xml:space="preserve">Задания из открытого банка заданий обсуждались на уроках, выдавались в качестве домашнего задания. </w:t>
      </w:r>
      <w:r w:rsidR="00FD409F">
        <w:t>участие</w:t>
      </w:r>
      <w:r w:rsidR="00FD409F">
        <w:rPr>
          <w:spacing w:val="40"/>
        </w:rPr>
        <w:t xml:space="preserve"> </w:t>
      </w:r>
      <w:r>
        <w:t>5</w:t>
      </w:r>
      <w:r w:rsidR="00DF3409">
        <w:t>7</w:t>
      </w:r>
      <w:r w:rsidR="00FD409F">
        <w:rPr>
          <w:spacing w:val="40"/>
        </w:rPr>
        <w:t xml:space="preserve"> </w:t>
      </w:r>
      <w:r w:rsidR="00DF3409">
        <w:rPr>
          <w:spacing w:val="40"/>
        </w:rPr>
        <w:t>об</w:t>
      </w:r>
      <w:r w:rsidR="00FD409F">
        <w:t>уча</w:t>
      </w:r>
      <w:r>
        <w:t>ю</w:t>
      </w:r>
      <w:r w:rsidR="00FD409F">
        <w:t>щихся 5-9 классов, что составило 100 % от общего количества 5-9 классов.</w:t>
      </w:r>
    </w:p>
    <w:p w:rsidR="00961AA9" w:rsidRDefault="00684F39" w:rsidP="00684F39">
      <w:pPr>
        <w:pStyle w:val="a3"/>
        <w:spacing w:line="360" w:lineRule="auto"/>
        <w:ind w:right="1226" w:firstLine="346"/>
      </w:pPr>
      <w:r>
        <w:t xml:space="preserve">Целью </w:t>
      </w:r>
      <w:r w:rsidR="00FD409F">
        <w:t xml:space="preserve">заданий являлось оценить уровень </w:t>
      </w:r>
      <w:proofErr w:type="spellStart"/>
      <w:r w:rsidR="00FD409F">
        <w:t>сформированности</w:t>
      </w:r>
      <w:proofErr w:type="spellEnd"/>
      <w:r w:rsidR="00FD409F">
        <w:t xml:space="preserve"> финансовой грамотности как составляющей функциональной грамотности.</w:t>
      </w:r>
    </w:p>
    <w:p w:rsidR="00961AA9" w:rsidRDefault="00FD409F" w:rsidP="00684F39">
      <w:pPr>
        <w:pStyle w:val="a3"/>
        <w:tabs>
          <w:tab w:val="left" w:pos="2263"/>
          <w:tab w:val="left" w:pos="3679"/>
          <w:tab w:val="left" w:pos="5806"/>
        </w:tabs>
        <w:spacing w:line="360" w:lineRule="auto"/>
        <w:ind w:left="486"/>
      </w:pPr>
      <w:r>
        <w:rPr>
          <w:spacing w:val="-2"/>
        </w:rPr>
        <w:t>Выполнение</w:t>
      </w:r>
      <w:r>
        <w:tab/>
      </w:r>
      <w:r>
        <w:rPr>
          <w:spacing w:val="-2"/>
        </w:rPr>
        <w:t>заданий</w:t>
      </w:r>
      <w:r>
        <w:tab/>
      </w:r>
      <w:r>
        <w:rPr>
          <w:spacing w:val="-2"/>
        </w:rPr>
        <w:t>оценивалось</w:t>
      </w:r>
      <w:r>
        <w:tab/>
      </w:r>
      <w:r>
        <w:rPr>
          <w:spacing w:val="-2"/>
        </w:rPr>
        <w:t>автоматически</w:t>
      </w:r>
    </w:p>
    <w:p w:rsidR="00961AA9" w:rsidRDefault="00FD409F" w:rsidP="00684F39">
      <w:pPr>
        <w:pStyle w:val="a3"/>
        <w:tabs>
          <w:tab w:val="left" w:pos="491"/>
          <w:tab w:val="left" w:pos="2181"/>
          <w:tab w:val="left" w:pos="3653"/>
          <w:tab w:val="left" w:pos="5116"/>
          <w:tab w:val="left" w:pos="6171"/>
          <w:tab w:val="left" w:pos="7836"/>
        </w:tabs>
        <w:spacing w:line="360" w:lineRule="auto"/>
        <w:ind w:right="1227"/>
      </w:pPr>
      <w:r>
        <w:t>компьютерной</w:t>
      </w:r>
      <w:r>
        <w:rPr>
          <w:spacing w:val="-27"/>
        </w:rPr>
        <w:t xml:space="preserve"> </w:t>
      </w:r>
      <w:r>
        <w:t xml:space="preserve">программой/экспертом (в зависимости от типа заданий). Проверяли владение компетенциями: умение анализировать информацию </w:t>
      </w:r>
      <w:r>
        <w:rPr>
          <w:spacing w:val="-10"/>
        </w:rPr>
        <w:t>в</w:t>
      </w:r>
      <w:r>
        <w:tab/>
      </w:r>
      <w:r>
        <w:rPr>
          <w:spacing w:val="-2"/>
        </w:rPr>
        <w:t>финансовом</w:t>
      </w:r>
      <w:r>
        <w:tab/>
      </w:r>
      <w:r>
        <w:rPr>
          <w:spacing w:val="-2"/>
        </w:rPr>
        <w:t>контексте,</w:t>
      </w:r>
      <w:r>
        <w:tab/>
      </w:r>
      <w:r>
        <w:rPr>
          <w:spacing w:val="-2"/>
        </w:rPr>
        <w:t>проводить</w:t>
      </w:r>
      <w:r>
        <w:tab/>
      </w:r>
      <w:r>
        <w:rPr>
          <w:spacing w:val="-2"/>
        </w:rPr>
        <w:t>оценку</w:t>
      </w:r>
      <w:r>
        <w:tab/>
      </w:r>
      <w:r>
        <w:rPr>
          <w:spacing w:val="-2"/>
        </w:rPr>
        <w:t>финансовой</w:t>
      </w:r>
      <w:r>
        <w:tab/>
      </w:r>
      <w:r>
        <w:rPr>
          <w:spacing w:val="-2"/>
        </w:rPr>
        <w:t xml:space="preserve">проблемы, </w:t>
      </w:r>
      <w:r>
        <w:t>выявлять</w:t>
      </w:r>
      <w:r>
        <w:rPr>
          <w:spacing w:val="80"/>
        </w:rPr>
        <w:t xml:space="preserve"> </w:t>
      </w:r>
      <w:r>
        <w:t>финансовую</w:t>
      </w:r>
      <w:r>
        <w:rPr>
          <w:spacing w:val="80"/>
        </w:rPr>
        <w:t xml:space="preserve"> </w:t>
      </w:r>
      <w:r>
        <w:t>информацию,</w:t>
      </w:r>
      <w:r>
        <w:rPr>
          <w:spacing w:val="80"/>
        </w:rPr>
        <w:t xml:space="preserve"> </w:t>
      </w:r>
      <w:r>
        <w:t>применять</w:t>
      </w:r>
      <w:r>
        <w:rPr>
          <w:spacing w:val="80"/>
        </w:rPr>
        <w:t xml:space="preserve"> </w:t>
      </w:r>
      <w:r>
        <w:t>финансовые</w:t>
      </w:r>
      <w:r>
        <w:rPr>
          <w:spacing w:val="80"/>
        </w:rPr>
        <w:t xml:space="preserve"> </w:t>
      </w:r>
      <w:r>
        <w:t>знания</w:t>
      </w:r>
      <w:r>
        <w:rPr>
          <w:spacing w:val="80"/>
        </w:rPr>
        <w:t xml:space="preserve"> </w:t>
      </w:r>
      <w:r>
        <w:t>и понимания при решении задач, обосновывать выбор (решения).</w:t>
      </w:r>
    </w:p>
    <w:p w:rsidR="00103954" w:rsidRDefault="00103954" w:rsidP="00684F39">
      <w:pPr>
        <w:pStyle w:val="a3"/>
        <w:tabs>
          <w:tab w:val="left" w:pos="491"/>
          <w:tab w:val="left" w:pos="2181"/>
          <w:tab w:val="left" w:pos="3653"/>
          <w:tab w:val="left" w:pos="5116"/>
          <w:tab w:val="left" w:pos="6171"/>
          <w:tab w:val="left" w:pos="7836"/>
        </w:tabs>
        <w:spacing w:line="360" w:lineRule="auto"/>
        <w:ind w:right="1227"/>
      </w:pPr>
      <w:r>
        <w:tab/>
        <w:t>За 2024-2025 учебный год обучающиеся МБОУ кировской СОШ №9 принимали участие в дистанционных конкурсах регионального этапа по финансовой грамотности:</w:t>
      </w:r>
    </w:p>
    <w:p w:rsidR="00103954" w:rsidRDefault="00103954" w:rsidP="00684F39">
      <w:pPr>
        <w:pStyle w:val="a3"/>
        <w:tabs>
          <w:tab w:val="left" w:pos="491"/>
          <w:tab w:val="left" w:pos="2181"/>
          <w:tab w:val="left" w:pos="3653"/>
          <w:tab w:val="left" w:pos="5116"/>
          <w:tab w:val="left" w:pos="6171"/>
          <w:tab w:val="left" w:pos="7836"/>
        </w:tabs>
        <w:spacing w:line="360" w:lineRule="auto"/>
        <w:ind w:right="1227"/>
      </w:pPr>
      <w:r>
        <w:tab/>
        <w:t xml:space="preserve">- </w:t>
      </w:r>
      <w:r w:rsidR="0038739D">
        <w:rPr>
          <w:lang w:val="en-US"/>
        </w:rPr>
        <w:t>II</w:t>
      </w:r>
      <w:r w:rsidR="0038739D">
        <w:t xml:space="preserve"> региональный конкурс научных эссе по финансовой грамотности </w:t>
      </w:r>
      <w:r w:rsidR="0038739D">
        <w:lastRenderedPageBreak/>
        <w:t>«</w:t>
      </w:r>
      <w:proofErr w:type="spellStart"/>
      <w:r w:rsidR="0038739D">
        <w:t>Финтеллект</w:t>
      </w:r>
      <w:proofErr w:type="spellEnd"/>
      <w:r w:rsidR="0038739D">
        <w:t>» (диплом Победителя);</w:t>
      </w:r>
    </w:p>
    <w:p w:rsidR="0038739D" w:rsidRPr="0038739D" w:rsidRDefault="0038739D" w:rsidP="00684F39">
      <w:pPr>
        <w:pStyle w:val="a3"/>
        <w:tabs>
          <w:tab w:val="left" w:pos="491"/>
          <w:tab w:val="left" w:pos="2181"/>
          <w:tab w:val="left" w:pos="3653"/>
          <w:tab w:val="left" w:pos="5116"/>
          <w:tab w:val="left" w:pos="6171"/>
          <w:tab w:val="left" w:pos="7836"/>
        </w:tabs>
        <w:spacing w:line="360" w:lineRule="auto"/>
        <w:ind w:right="1227"/>
      </w:pPr>
      <w:r>
        <w:tab/>
        <w:t xml:space="preserve">- «Конкурс по финансовой грамотности, посвященный 80-летию Великой Победы – Финансовый фронт Великой Победы» </w:t>
      </w:r>
      <w:r>
        <w:rPr>
          <w:lang w:val="en-US"/>
        </w:rPr>
        <w:t>I</w:t>
      </w:r>
      <w:r>
        <w:t xml:space="preserve"> областного форума финансовой грамотности «К Финансовой Культуре через </w:t>
      </w:r>
      <w:proofErr w:type="spellStart"/>
      <w:r>
        <w:t>Волонтёрство</w:t>
      </w:r>
      <w:proofErr w:type="spellEnd"/>
      <w:r>
        <w:t>, Воспитание и Просвещение» в номинации «Малая Родина» (2 диплома Призёров).</w:t>
      </w:r>
    </w:p>
    <w:p w:rsidR="00314EFB" w:rsidRDefault="00FD409F" w:rsidP="00314EFB">
      <w:pPr>
        <w:pStyle w:val="a3"/>
        <w:spacing w:line="360" w:lineRule="auto"/>
        <w:ind w:right="399" w:firstLine="580"/>
        <w:rPr>
          <w:spacing w:val="-2"/>
        </w:rPr>
      </w:pPr>
      <w:r>
        <w:t xml:space="preserve">В целом можно признать работу педагогического коллектива </w:t>
      </w:r>
      <w:proofErr w:type="gramStart"/>
      <w:r>
        <w:t>по реализация</w:t>
      </w:r>
      <w:proofErr w:type="gramEnd"/>
      <w:r>
        <w:t xml:space="preserve"> </w:t>
      </w:r>
      <w:r w:rsidR="00314EFB">
        <w:t xml:space="preserve">мероприятий, </w:t>
      </w:r>
      <w:r>
        <w:t>направленных на формирование и оценку</w:t>
      </w:r>
      <w:r>
        <w:rPr>
          <w:spacing w:val="-7"/>
        </w:rPr>
        <w:t xml:space="preserve"> </w:t>
      </w:r>
      <w:r>
        <w:t>ФГ</w:t>
      </w:r>
      <w:r>
        <w:rPr>
          <w:spacing w:val="-2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достаточном</w:t>
      </w:r>
      <w:r>
        <w:rPr>
          <w:spacing w:val="-3"/>
        </w:rPr>
        <w:t xml:space="preserve"> </w:t>
      </w:r>
      <w:r>
        <w:t>уровне.</w:t>
      </w:r>
      <w:r>
        <w:rPr>
          <w:spacing w:val="40"/>
        </w:rPr>
        <w:t xml:space="preserve"> </w:t>
      </w:r>
    </w:p>
    <w:p w:rsidR="00961AA9" w:rsidRDefault="00FD409F" w:rsidP="00314EFB">
      <w:pPr>
        <w:pStyle w:val="a3"/>
        <w:tabs>
          <w:tab w:val="left" w:pos="6892"/>
        </w:tabs>
        <w:spacing w:line="360" w:lineRule="auto"/>
        <w:ind w:right="1519"/>
      </w:pPr>
      <w:r>
        <w:rPr>
          <w:spacing w:val="-2"/>
        </w:rPr>
        <w:t>Директор</w:t>
      </w:r>
      <w:r>
        <w:tab/>
      </w:r>
      <w:proofErr w:type="spellStart"/>
      <w:r w:rsidR="00314EFB">
        <w:t>П.В.Ковалёва</w:t>
      </w:r>
      <w:proofErr w:type="spellEnd"/>
    </w:p>
    <w:p w:rsidR="00961AA9" w:rsidRDefault="00FA4696" w:rsidP="00684F39">
      <w:pPr>
        <w:pStyle w:val="a3"/>
        <w:tabs>
          <w:tab w:val="left" w:pos="6826"/>
        </w:tabs>
        <w:spacing w:before="1" w:line="360" w:lineRule="auto"/>
        <w:jc w:val="left"/>
      </w:pPr>
      <w:r>
        <w:t>Заместитель директора</w:t>
      </w:r>
      <w:r w:rsidR="00FD409F">
        <w:tab/>
      </w:r>
      <w:proofErr w:type="spellStart"/>
      <w:r w:rsidR="00314EFB">
        <w:t>Л.С.Хасуева</w:t>
      </w:r>
      <w:proofErr w:type="spellEnd"/>
    </w:p>
    <w:sectPr w:rsidR="00961AA9">
      <w:pgSz w:w="11910" w:h="16840"/>
      <w:pgMar w:top="1040" w:right="0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AA9"/>
    <w:rsid w:val="00103954"/>
    <w:rsid w:val="00185C09"/>
    <w:rsid w:val="00314EFB"/>
    <w:rsid w:val="0038739D"/>
    <w:rsid w:val="0045383F"/>
    <w:rsid w:val="004A4F01"/>
    <w:rsid w:val="00682CFF"/>
    <w:rsid w:val="00684F39"/>
    <w:rsid w:val="00961AA9"/>
    <w:rsid w:val="00BA62CF"/>
    <w:rsid w:val="00BF56AE"/>
    <w:rsid w:val="00DF3409"/>
    <w:rsid w:val="00F671D4"/>
    <w:rsid w:val="00FA4696"/>
    <w:rsid w:val="00FD4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D79C6"/>
  <w15:docId w15:val="{C547AF99-A9EF-467E-82A1-78E4BBF82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110"/>
    </w:pPr>
  </w:style>
  <w:style w:type="character" w:styleId="a5">
    <w:name w:val="Hyperlink"/>
    <w:basedOn w:val="a0"/>
    <w:uiPriority w:val="99"/>
    <w:unhideWhenUsed/>
    <w:rsid w:val="00684F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g.resh.edu.ru/" TargetMode="External"/><Relationship Id="rId4" Type="http://schemas.openxmlformats.org/officeDocument/2006/relationships/hyperlink" Target="https://dni-fg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2025-02-18T18:41:00Z</cp:lastPrinted>
  <dcterms:created xsi:type="dcterms:W3CDTF">2026-02-13T13:23:00Z</dcterms:created>
  <dcterms:modified xsi:type="dcterms:W3CDTF">2026-02-13T13:27:00Z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2025-02-18T00:00:00Z</vt:filetime>
  </property>
  <property fmtid="{D5CDD505-2E9C-101B-9397-08002B2CF9AE}" pid="5" name="Producer">
    <vt:lpwstr>www.ilovepdf.com</vt:lpwstr>
  </property>
</Properties>
</file>