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52" w:rsidRDefault="0088672B">
      <w:pPr>
        <w:pStyle w:val="a3"/>
        <w:spacing w:before="71"/>
        <w:ind w:left="1413" w:firstLine="768"/>
      </w:pPr>
      <w:r>
        <w:t>Информация о численности обучающихся по реализуемым 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счет</w:t>
      </w:r>
      <w:r>
        <w:rPr>
          <w:spacing w:val="-9"/>
        </w:rPr>
        <w:t xml:space="preserve"> </w:t>
      </w:r>
      <w:r>
        <w:t>бюджетных</w:t>
      </w:r>
      <w:r>
        <w:rPr>
          <w:spacing w:val="-8"/>
        </w:rPr>
        <w:t xml:space="preserve"> </w:t>
      </w:r>
      <w:r>
        <w:t>ассигнований</w:t>
      </w:r>
    </w:p>
    <w:p w:rsidR="003E0552" w:rsidRDefault="0088672B">
      <w:pPr>
        <w:pStyle w:val="a3"/>
        <w:ind w:left="585" w:right="583"/>
        <w:jc w:val="center"/>
      </w:pPr>
      <w:r>
        <w:t>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</w:t>
      </w:r>
      <w:r w:rsidR="0072083F">
        <w:t>Б</w:t>
      </w:r>
      <w:r>
        <w:t>ОУ</w:t>
      </w:r>
      <w:r>
        <w:rPr>
          <w:spacing w:val="-7"/>
        </w:rPr>
        <w:t xml:space="preserve"> </w:t>
      </w:r>
      <w:r w:rsidR="0072083F">
        <w:t>Кировской СОШ №9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919"/>
        <w:gridCol w:w="1483"/>
        <w:gridCol w:w="1559"/>
        <w:gridCol w:w="1417"/>
        <w:gridCol w:w="1275"/>
        <w:gridCol w:w="1418"/>
      </w:tblGrid>
      <w:tr w:rsidR="003E0552">
        <w:trPr>
          <w:trHeight w:val="516"/>
        </w:trPr>
        <w:tc>
          <w:tcPr>
            <w:tcW w:w="2702" w:type="dxa"/>
            <w:vMerge w:val="restart"/>
          </w:tcPr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  <w:bookmarkStart w:id="0" w:name="_GoBack"/>
            <w:bookmarkEnd w:id="0"/>
          </w:p>
          <w:p w:rsidR="003E0552" w:rsidRDefault="003E0552">
            <w:pPr>
              <w:pStyle w:val="TableParagraph"/>
              <w:spacing w:before="244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799" w:right="162" w:hanging="3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919" w:type="dxa"/>
            <w:vMerge w:val="restart"/>
          </w:tcPr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spacing w:before="107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734" w:type="dxa"/>
            <w:gridSpan w:val="4"/>
          </w:tcPr>
          <w:p w:rsidR="003E0552" w:rsidRDefault="0088672B">
            <w:pPr>
              <w:pStyle w:val="TableParagraph"/>
              <w:spacing w:before="120"/>
              <w:ind w:left="108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418" w:type="dxa"/>
            <w:vMerge w:val="restart"/>
          </w:tcPr>
          <w:p w:rsidR="003E0552" w:rsidRDefault="0088672B">
            <w:pPr>
              <w:pStyle w:val="TableParagraph"/>
              <w:spacing w:before="120"/>
              <w:ind w:left="79" w:right="6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>численность обучающихся, являющихся иностранными гражданами</w:t>
            </w:r>
          </w:p>
        </w:tc>
      </w:tr>
      <w:tr w:rsidR="003E0552">
        <w:trPr>
          <w:trHeight w:val="1619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3E0552" w:rsidRDefault="0088672B">
            <w:pPr>
              <w:pStyle w:val="TableParagraph"/>
              <w:spacing w:before="119"/>
              <w:ind w:left="151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бюджетных ассигнований федерального бюджета</w:t>
            </w:r>
          </w:p>
        </w:tc>
        <w:tc>
          <w:tcPr>
            <w:tcW w:w="1559" w:type="dxa"/>
          </w:tcPr>
          <w:p w:rsidR="003E0552" w:rsidRDefault="0088672B" w:rsidP="0072083F">
            <w:pPr>
              <w:pStyle w:val="TableParagraph"/>
              <w:spacing w:before="119"/>
              <w:ind w:left="175" w:right="16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бюджетных ассигнований бюджета </w:t>
            </w:r>
            <w:r w:rsidR="0072083F">
              <w:rPr>
                <w:spacing w:val="-2"/>
                <w:sz w:val="20"/>
              </w:rPr>
              <w:t xml:space="preserve">Ростовской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417" w:type="dxa"/>
          </w:tcPr>
          <w:p w:rsidR="003E0552" w:rsidRDefault="0088672B" w:rsidP="0072083F">
            <w:pPr>
              <w:pStyle w:val="TableParagraph"/>
              <w:spacing w:before="119"/>
              <w:ind w:left="177" w:right="166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бюджетных </w:t>
            </w:r>
            <w:proofErr w:type="spellStart"/>
            <w:r>
              <w:rPr>
                <w:spacing w:val="-2"/>
                <w:sz w:val="20"/>
              </w:rPr>
              <w:t>ассигновани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й местного </w:t>
            </w:r>
            <w:r>
              <w:rPr>
                <w:spacing w:val="-2"/>
                <w:sz w:val="20"/>
              </w:rPr>
              <w:t xml:space="preserve">бюджета 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55" w:right="43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средств </w:t>
            </w:r>
            <w:r>
              <w:rPr>
                <w:sz w:val="20"/>
              </w:rPr>
              <w:t>физических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(или) юридических </w:t>
            </w:r>
            <w:r>
              <w:rPr>
                <w:spacing w:val="-4"/>
                <w:sz w:val="20"/>
              </w:rPr>
              <w:t>лиц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</w:tr>
      <w:tr w:rsidR="0072083F">
        <w:trPr>
          <w:trHeight w:val="515"/>
        </w:trPr>
        <w:tc>
          <w:tcPr>
            <w:tcW w:w="2702" w:type="dxa"/>
            <w:vMerge w:val="restart"/>
          </w:tcPr>
          <w:p w:rsidR="0072083F" w:rsidRDefault="0072083F" w:rsidP="0072083F">
            <w:pPr>
              <w:pStyle w:val="TableParagraph"/>
              <w:spacing w:before="119"/>
              <w:ind w:left="149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том числе </w:t>
            </w:r>
            <w:r>
              <w:rPr>
                <w:spacing w:val="-2"/>
                <w:sz w:val="24"/>
              </w:rPr>
              <w:t>адаптированная образовательная программа)</w:t>
            </w:r>
          </w:p>
        </w:tc>
        <w:tc>
          <w:tcPr>
            <w:tcW w:w="919" w:type="dxa"/>
          </w:tcPr>
          <w:p w:rsidR="0072083F" w:rsidRDefault="0072083F" w:rsidP="0072083F">
            <w:pPr>
              <w:pStyle w:val="TableParagraph"/>
              <w:spacing w:before="11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83" w:type="dxa"/>
          </w:tcPr>
          <w:p w:rsidR="0072083F" w:rsidRPr="0072083F" w:rsidRDefault="0072083F" w:rsidP="0072083F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 w:rsidRPr="0072083F"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72083F">
        <w:trPr>
          <w:trHeight w:val="555"/>
        </w:trPr>
        <w:tc>
          <w:tcPr>
            <w:tcW w:w="2702" w:type="dxa"/>
            <w:vMerge/>
            <w:tcBorders>
              <w:top w:val="nil"/>
            </w:tcBorders>
          </w:tcPr>
          <w:p w:rsidR="0072083F" w:rsidRDefault="0072083F" w:rsidP="0072083F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083F" w:rsidRDefault="0072083F" w:rsidP="0072083F">
            <w:pPr>
              <w:pStyle w:val="TableParagraph"/>
              <w:spacing w:before="13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3" w:type="dxa"/>
          </w:tcPr>
          <w:p w:rsidR="0072083F" w:rsidRPr="0072083F" w:rsidRDefault="0072083F" w:rsidP="0072083F">
            <w:pPr>
              <w:pStyle w:val="TableParagraph"/>
              <w:spacing w:before="139"/>
              <w:ind w:left="7"/>
              <w:jc w:val="center"/>
              <w:rPr>
                <w:sz w:val="24"/>
              </w:rPr>
            </w:pPr>
            <w:r w:rsidRPr="0072083F">
              <w:rPr>
                <w:spacing w:val="-5"/>
                <w:sz w:val="24"/>
              </w:rPr>
              <w:t>6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spacing w:before="13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spacing w:before="13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72083F">
        <w:trPr>
          <w:trHeight w:val="563"/>
        </w:trPr>
        <w:tc>
          <w:tcPr>
            <w:tcW w:w="2702" w:type="dxa"/>
            <w:vMerge/>
            <w:tcBorders>
              <w:top w:val="nil"/>
            </w:tcBorders>
          </w:tcPr>
          <w:p w:rsidR="0072083F" w:rsidRDefault="0072083F" w:rsidP="0072083F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083F" w:rsidRDefault="0072083F" w:rsidP="0072083F">
            <w:pPr>
              <w:pStyle w:val="TableParagraph"/>
              <w:spacing w:before="14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spacing w:before="1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72083F">
        <w:trPr>
          <w:trHeight w:val="783"/>
        </w:trPr>
        <w:tc>
          <w:tcPr>
            <w:tcW w:w="2702" w:type="dxa"/>
            <w:vMerge/>
            <w:tcBorders>
              <w:top w:val="nil"/>
            </w:tcBorders>
          </w:tcPr>
          <w:p w:rsidR="0072083F" w:rsidRDefault="0072083F" w:rsidP="0072083F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083F" w:rsidRDefault="0072083F" w:rsidP="0072083F">
            <w:pPr>
              <w:pStyle w:val="TableParagraph"/>
              <w:spacing w:before="25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spacing w:before="2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25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spacing w:before="25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25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spacing w:before="25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5"/>
        </w:trPr>
        <w:tc>
          <w:tcPr>
            <w:tcW w:w="2702" w:type="dxa"/>
            <w:vMerge w:val="restart"/>
          </w:tcPr>
          <w:p w:rsidR="003E0552" w:rsidRDefault="0088672B">
            <w:pPr>
              <w:pStyle w:val="TableParagraph"/>
              <w:spacing w:before="1"/>
              <w:ind w:left="149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образовательная </w:t>
            </w:r>
            <w:r>
              <w:rPr>
                <w:sz w:val="24"/>
              </w:rPr>
              <w:t>программа основного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том числе </w:t>
            </w:r>
            <w:r>
              <w:rPr>
                <w:spacing w:val="-2"/>
                <w:sz w:val="24"/>
              </w:rPr>
              <w:t>адаптированная образовательная программа)</w:t>
            </w:r>
          </w:p>
        </w:tc>
        <w:tc>
          <w:tcPr>
            <w:tcW w:w="919" w:type="dxa"/>
          </w:tcPr>
          <w:p w:rsidR="003E0552" w:rsidRDefault="0072083F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483" w:type="dxa"/>
          </w:tcPr>
          <w:p w:rsidR="003E0552" w:rsidRDefault="0072083F" w:rsidP="0072083F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5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0552" w:rsidRDefault="0072083F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83" w:type="dxa"/>
          </w:tcPr>
          <w:p w:rsidR="003E0552" w:rsidRDefault="0072083F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6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0552" w:rsidRDefault="0072083F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83" w:type="dxa"/>
          </w:tcPr>
          <w:p w:rsidR="003E0552" w:rsidRDefault="0072083F">
            <w:pPr>
              <w:pStyle w:val="TableParagraph"/>
              <w:spacing w:before="12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20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5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0552" w:rsidRDefault="0072083F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483" w:type="dxa"/>
          </w:tcPr>
          <w:p w:rsidR="003E0552" w:rsidRDefault="0072083F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515"/>
        </w:trPr>
        <w:tc>
          <w:tcPr>
            <w:tcW w:w="2702" w:type="dxa"/>
            <w:vMerge/>
            <w:tcBorders>
              <w:top w:val="nil"/>
            </w:tcBorders>
          </w:tcPr>
          <w:p w:rsidR="003E0552" w:rsidRDefault="003E0552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0552" w:rsidRDefault="0088672B">
            <w:pPr>
              <w:pStyle w:val="TableParagraph"/>
              <w:spacing w:before="11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83" w:type="dxa"/>
          </w:tcPr>
          <w:p w:rsidR="003E0552" w:rsidRDefault="0072083F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9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72083F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88672B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88672B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3E0552">
        <w:trPr>
          <w:trHeight w:val="1343"/>
        </w:trPr>
        <w:tc>
          <w:tcPr>
            <w:tcW w:w="2702" w:type="dxa"/>
          </w:tcPr>
          <w:p w:rsidR="003E0552" w:rsidRDefault="0088672B">
            <w:pPr>
              <w:pStyle w:val="TableParagraph"/>
              <w:spacing w:before="119"/>
              <w:ind w:left="149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Основная 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19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83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72083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9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72083F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275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3E0552">
            <w:pPr>
              <w:pStyle w:val="TableParagraph"/>
              <w:spacing w:before="256"/>
              <w:rPr>
                <w:b/>
                <w:i/>
                <w:sz w:val="24"/>
              </w:rPr>
            </w:pPr>
          </w:p>
          <w:p w:rsidR="003E0552" w:rsidRDefault="0088672B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3E0552" w:rsidRDefault="003E0552">
      <w:pPr>
        <w:pStyle w:val="TableParagraph"/>
        <w:rPr>
          <w:sz w:val="24"/>
        </w:rPr>
        <w:sectPr w:rsidR="003E0552">
          <w:type w:val="continuous"/>
          <w:pgSz w:w="11910" w:h="16840"/>
          <w:pgMar w:top="62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28"/>
        <w:gridCol w:w="1483"/>
        <w:gridCol w:w="1559"/>
        <w:gridCol w:w="1417"/>
        <w:gridCol w:w="1275"/>
        <w:gridCol w:w="1418"/>
      </w:tblGrid>
      <w:tr w:rsidR="003E0552" w:rsidTr="0072083F">
        <w:trPr>
          <w:trHeight w:val="2723"/>
        </w:trPr>
        <w:tc>
          <w:tcPr>
            <w:tcW w:w="2693" w:type="dxa"/>
          </w:tcPr>
          <w:p w:rsidR="003E0552" w:rsidRDefault="0088672B">
            <w:pPr>
              <w:pStyle w:val="TableParagraph"/>
              <w:spacing w:before="119"/>
              <w:ind w:left="149" w:right="22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Адаптированная общеобразовательная программа образования </w:t>
            </w:r>
            <w:r>
              <w:rPr>
                <w:sz w:val="24"/>
              </w:rPr>
              <w:t xml:space="preserve">обучающихся с </w:t>
            </w:r>
            <w:r>
              <w:rPr>
                <w:spacing w:val="-2"/>
                <w:sz w:val="24"/>
              </w:rPr>
              <w:t>умственной отсталостью (интеллектуальными нарушениями)</w:t>
            </w:r>
          </w:p>
        </w:tc>
        <w:tc>
          <w:tcPr>
            <w:tcW w:w="928" w:type="dxa"/>
          </w:tcPr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spacing w:before="119"/>
              <w:rPr>
                <w:b/>
                <w:i/>
                <w:sz w:val="24"/>
              </w:rPr>
            </w:pPr>
          </w:p>
          <w:p w:rsidR="003E0552" w:rsidRDefault="007208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83" w:type="dxa"/>
          </w:tcPr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3E0552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3E0552" w:rsidRDefault="003E0552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3E0552">
            <w:pPr>
              <w:pStyle w:val="TableParagraph"/>
              <w:rPr>
                <w:b/>
                <w:i/>
                <w:sz w:val="24"/>
              </w:rPr>
            </w:pPr>
          </w:p>
          <w:p w:rsidR="003E0552" w:rsidRDefault="0072083F" w:rsidP="0072083F">
            <w:pPr>
              <w:pStyle w:val="TableParagraph"/>
              <w:spacing w:before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</w:p>
          <w:p w:rsidR="003E0552" w:rsidRDefault="003E0552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3E0552" w:rsidRDefault="003E0552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3E0552" w:rsidRDefault="003E0552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>
            <w:pPr>
              <w:pStyle w:val="TableParagraph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068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20"/>
              <w:ind w:left="149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«Хочу всё знать»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20"/>
              <w:ind w:left="149" w:right="270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72083F" w:rsidRDefault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067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19"/>
              <w:ind w:left="149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«Театральная </w:t>
            </w:r>
            <w:r>
              <w:rPr>
                <w:sz w:val="24"/>
              </w:rPr>
              <w:lastRenderedPageBreak/>
              <w:t>гостиная»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19"/>
              <w:ind w:left="149" w:right="1060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391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20" w:line="276" w:lineRule="auto"/>
              <w:ind w:left="149" w:right="27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Дополнительная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«Спортивные игры»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20" w:line="276" w:lineRule="auto"/>
              <w:ind w:left="149" w:right="270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392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21" w:line="276" w:lineRule="auto"/>
              <w:ind w:left="149" w:right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Дополнительная общеобразовательная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«Робототехника»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21" w:line="276" w:lineRule="auto"/>
              <w:ind w:left="149" w:right="270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2083F" w:rsidTr="0072083F">
        <w:trPr>
          <w:trHeight w:val="1391"/>
        </w:trPr>
        <w:tc>
          <w:tcPr>
            <w:tcW w:w="2693" w:type="dxa"/>
          </w:tcPr>
          <w:p w:rsidR="0072083F" w:rsidRDefault="0072083F" w:rsidP="0072083F">
            <w:pPr>
              <w:pStyle w:val="TableParagraph"/>
              <w:spacing w:before="120" w:line="276" w:lineRule="auto"/>
              <w:ind w:left="149" w:right="193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 объединение «Память»</w:t>
            </w:r>
          </w:p>
        </w:tc>
        <w:tc>
          <w:tcPr>
            <w:tcW w:w="928" w:type="dxa"/>
          </w:tcPr>
          <w:p w:rsidR="0072083F" w:rsidRDefault="0072083F" w:rsidP="0072083F">
            <w:pPr>
              <w:pStyle w:val="TableParagraph"/>
              <w:spacing w:before="120" w:line="276" w:lineRule="auto"/>
              <w:ind w:left="149" w:right="193"/>
              <w:rPr>
                <w:sz w:val="24"/>
              </w:rPr>
            </w:pPr>
          </w:p>
        </w:tc>
        <w:tc>
          <w:tcPr>
            <w:tcW w:w="1483" w:type="dxa"/>
          </w:tcPr>
          <w:p w:rsidR="0072083F" w:rsidRDefault="0072083F" w:rsidP="0072083F">
            <w:pPr>
              <w:pStyle w:val="TableParagraph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9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7" w:type="dxa"/>
          </w:tcPr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:rsidR="0072083F" w:rsidRDefault="0072083F" w:rsidP="0072083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275" w:type="dxa"/>
          </w:tcPr>
          <w:p w:rsidR="0072083F" w:rsidRDefault="0072083F" w:rsidP="0072083F">
            <w:pPr>
              <w:pStyle w:val="TableParagraph"/>
              <w:spacing w:before="120"/>
              <w:rPr>
                <w:b/>
                <w:i/>
                <w:sz w:val="24"/>
              </w:rPr>
            </w:pPr>
          </w:p>
          <w:p w:rsidR="0072083F" w:rsidRDefault="0072083F" w:rsidP="0072083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</w:p>
          <w:p w:rsidR="0072083F" w:rsidRDefault="0072083F" w:rsidP="007208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E0552" w:rsidRDefault="003E0552">
      <w:pPr>
        <w:spacing w:before="15"/>
        <w:rPr>
          <w:b/>
          <w:i/>
          <w:sz w:val="28"/>
        </w:rPr>
      </w:pPr>
    </w:p>
    <w:p w:rsidR="0072083F" w:rsidRDefault="0072083F">
      <w:pPr>
        <w:spacing w:before="15"/>
        <w:rPr>
          <w:b/>
          <w:i/>
          <w:sz w:val="28"/>
        </w:rPr>
      </w:pPr>
    </w:p>
    <w:p w:rsidR="0072083F" w:rsidRDefault="0072083F">
      <w:pPr>
        <w:spacing w:before="15"/>
        <w:rPr>
          <w:b/>
          <w:i/>
          <w:sz w:val="28"/>
        </w:rPr>
      </w:pPr>
      <w:r>
        <w:rPr>
          <w:b/>
          <w:i/>
          <w:sz w:val="28"/>
        </w:rPr>
        <w:t>Директор                                             П.В.Ковалёва</w:t>
      </w:r>
    </w:p>
    <w:sectPr w:rsidR="0072083F" w:rsidSect="0072083F">
      <w:type w:val="continuous"/>
      <w:pgSz w:w="11910" w:h="16840"/>
      <w:pgMar w:top="680" w:right="0" w:bottom="89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2"/>
    <w:rsid w:val="003E0552"/>
    <w:rsid w:val="0072083F"/>
    <w:rsid w:val="0088672B"/>
    <w:rsid w:val="00C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4F4F"/>
  <w15:docId w15:val="{B5C5A28A-669B-4386-BF65-910CC910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2025-02-26T17:09:00Z</dcterms:created>
  <dcterms:modified xsi:type="dcterms:W3CDTF">2025-02-26T17:39:00Z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D:20230920034840</vt:lpwstr>
  </property>
</Properties>
</file>