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Кировская средняя общеобразовательная школа № 9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3"/>
        <w:gridCol w:w="4043"/>
        <w:gridCol w:w="3327"/>
      </w:tblGrid>
      <w:tr w:rsidR="003627AE" w:rsidRPr="00E37800" w:rsidTr="003627AE">
        <w:tc>
          <w:tcPr>
            <w:tcW w:w="3403" w:type="dxa"/>
            <w:hideMark/>
          </w:tcPr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«РАССМОТРЕНО»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методического объединения 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_________/ Н. А. Фурсова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№__от «_</w:t>
            </w:r>
            <w:proofErr w:type="gramStart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_______2023 г.</w:t>
            </w:r>
          </w:p>
        </w:tc>
        <w:tc>
          <w:tcPr>
            <w:tcW w:w="4043" w:type="dxa"/>
            <w:hideMark/>
          </w:tcPr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«СОГЛАСОВАНО»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Заместитель директора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МБОУ Кировской СОШ № 9</w:t>
            </w:r>
          </w:p>
          <w:p w:rsidR="003627AE" w:rsidRPr="00E37800" w:rsidRDefault="003627AE" w:rsidP="00E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___________/ </w:t>
            </w:r>
            <w:proofErr w:type="spellStart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Л.С.Хасуева</w:t>
            </w:r>
            <w:proofErr w:type="spellEnd"/>
          </w:p>
          <w:p w:rsidR="003627AE" w:rsidRPr="00E37800" w:rsidRDefault="00823CCF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3627AE"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«__»__________2023 г.</w:t>
            </w:r>
          </w:p>
        </w:tc>
        <w:tc>
          <w:tcPr>
            <w:tcW w:w="3327" w:type="dxa"/>
            <w:hideMark/>
          </w:tcPr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Кировской СОШ 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 9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___________/ </w:t>
            </w:r>
            <w:proofErr w:type="spellStart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П.В.Ковалёва</w:t>
            </w:r>
            <w:proofErr w:type="spellEnd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3627AE" w:rsidRPr="00E37800" w:rsidRDefault="003627AE" w:rsidP="00E3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№__</w:t>
            </w:r>
            <w:proofErr w:type="gramStart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  от</w:t>
            </w:r>
            <w:proofErr w:type="gramEnd"/>
            <w:r w:rsidRPr="00E37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«__»___________2023 г.</w:t>
            </w:r>
          </w:p>
        </w:tc>
      </w:tr>
    </w:tbl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A176A0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элективному курсу «Математика для любознательных</w:t>
      </w:r>
      <w:r w:rsidR="003627AE"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27AE" w:rsidRPr="00E37800" w:rsidRDefault="00A176A0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3 класса</w:t>
      </w: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C0" w:rsidRPr="00E37800" w:rsidRDefault="002E55C0" w:rsidP="00ED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E" w:rsidRPr="00E37800" w:rsidRDefault="003627AE" w:rsidP="00E378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</w:rPr>
        <w:t>х. Хуторской</w:t>
      </w:r>
    </w:p>
    <w:p w:rsidR="002E55C0" w:rsidRPr="00AD5AC9" w:rsidRDefault="00AD5AC9" w:rsidP="00AD5A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</w:t>
      </w:r>
    </w:p>
    <w:p w:rsidR="003627AE" w:rsidRPr="00E37800" w:rsidRDefault="003A607B" w:rsidP="003A607B">
      <w:pPr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3627AE" w:rsidRPr="00E3780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3627AE" w:rsidRPr="00082885" w:rsidRDefault="003627AE" w:rsidP="00585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Pr="00E37800">
        <w:rPr>
          <w:rFonts w:ascii="Times New Roman" w:hAnsi="Times New Roman" w:cs="Times New Roman"/>
          <w:sz w:val="28"/>
          <w:szCs w:val="28"/>
          <w:lang w:eastAsia="ru-RU"/>
        </w:rPr>
        <w:t>курсу внеурочной дея</w:t>
      </w:r>
      <w:r w:rsidR="00082885">
        <w:rPr>
          <w:rFonts w:ascii="Times New Roman" w:hAnsi="Times New Roman" w:cs="Times New Roman"/>
          <w:sz w:val="28"/>
          <w:szCs w:val="28"/>
          <w:lang w:eastAsia="ru-RU"/>
        </w:rPr>
        <w:t>тельности «Математика для любознательных</w:t>
      </w:r>
      <w:r w:rsidRPr="00E3780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2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2885">
        <w:rPr>
          <w:rFonts w:ascii="Times New Roman" w:eastAsia="Times New Roman" w:hAnsi="Times New Roman" w:cs="Times New Roman"/>
          <w:sz w:val="28"/>
          <w:szCs w:val="28"/>
        </w:rPr>
        <w:t>для 3</w:t>
      </w:r>
      <w:r w:rsidRPr="00E37800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нормативно-правовых документов:</w:t>
      </w:r>
    </w:p>
    <w:p w:rsidR="003627AE" w:rsidRPr="00B54751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Федеральный Закон от 29.12. 2012 г.  № 273- ФЗ «Об образовании в Российской</w:t>
      </w:r>
      <w:r w:rsidR="00B547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Федерации» (ред. от 02.03.2016; с изм. и доп., вступ. в силу с 01.07. 2016);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Областной закон от 14.11. 2013 г. №26 – ЗС «Об образовании в Ростовской</w:t>
      </w:r>
    </w:p>
    <w:p w:rsidR="003627AE" w:rsidRPr="00E37800" w:rsidRDefault="003627AE" w:rsidP="005858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области» (в ред. от 24.04.2015 №362-ЗС);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31.05. 2021 г.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№69675).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Минюстом России 12.07.2023 №74229)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E37800">
        <w:rPr>
          <w:rFonts w:ascii="Times New Roman" w:eastAsia="@Arial Unicode MS" w:hAnsi="Times New Roman" w:cs="Times New Roman"/>
          <w:iCs/>
          <w:sz w:val="28"/>
          <w:szCs w:val="28"/>
        </w:rPr>
        <w:t xml:space="preserve">Письмо Департамента общего образования </w:t>
      </w:r>
      <w:proofErr w:type="spellStart"/>
      <w:r w:rsidRPr="00E37800">
        <w:rPr>
          <w:rFonts w:ascii="Times New Roman" w:eastAsia="@Arial Unicode MS" w:hAnsi="Times New Roman" w:cs="Times New Roman"/>
          <w:iCs/>
          <w:sz w:val="28"/>
          <w:szCs w:val="28"/>
        </w:rPr>
        <w:t>Минобрнауки</w:t>
      </w:r>
      <w:proofErr w:type="spellEnd"/>
      <w:r w:rsidRPr="00E37800">
        <w:rPr>
          <w:rFonts w:ascii="Times New Roman" w:eastAsia="@Arial Unicode MS" w:hAnsi="Times New Roman" w:cs="Times New Roman"/>
          <w:iCs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@Arial Unicode MS" w:hAnsi="Times New Roman" w:cs="Times New Roman"/>
          <w:iCs/>
          <w:sz w:val="28"/>
          <w:szCs w:val="28"/>
        </w:rPr>
        <w:t>- Письмо</w:t>
      </w: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Минобрнауки</w:t>
      </w:r>
      <w:proofErr w:type="spellEnd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России от 18.08.2017 г. № 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proofErr w:type="spellStart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леятельности</w:t>
      </w:r>
      <w:proofErr w:type="spellEnd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@Arial Unicode MS" w:hAnsi="Times New Roman" w:cs="Times New Roman"/>
          <w:iCs/>
          <w:sz w:val="28"/>
          <w:szCs w:val="28"/>
        </w:rPr>
        <w:t>- Письмо</w:t>
      </w: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 xml:space="preserve"> РФ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Основная образовательная программа начального общего образования МБОУ</w:t>
      </w:r>
      <w:r w:rsidR="00ED3D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Кировской СОШ № 9 (утверждена приказом МБОУ Кировской СОШ № 9 от 25. 08.2023 г. № 106);</w:t>
      </w:r>
    </w:p>
    <w:p w:rsidR="003627AE" w:rsidRPr="00E37800" w:rsidRDefault="003627AE" w:rsidP="00585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7800">
        <w:rPr>
          <w:rFonts w:ascii="Times New Roman" w:eastAsia="Times New Roman" w:hAnsi="Times New Roman" w:cs="Times New Roman"/>
          <w:iCs/>
          <w:sz w:val="28"/>
          <w:szCs w:val="28"/>
        </w:rPr>
        <w:t>- Учебный план МБОУ Кировской СОШ №9 на 2022 -2023 учебный год, приказ от   25.08.2023 № 106</w:t>
      </w:r>
    </w:p>
    <w:p w:rsidR="009978DF" w:rsidRPr="00E37800" w:rsidRDefault="00ED3DF8" w:rsidP="0058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</w:t>
      </w:r>
      <w:r w:rsidR="0019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</w:t>
      </w:r>
      <w:r w:rsidR="006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с обучающимися на начальном этапе общего обр</w:t>
      </w:r>
      <w:r w:rsidR="0019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8DF" w:rsidRPr="00E37800" w:rsidRDefault="009978DF" w:rsidP="00585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экономики.</w:t>
      </w:r>
    </w:p>
    <w:p w:rsidR="009978DF" w:rsidRPr="00E37800" w:rsidRDefault="009978DF" w:rsidP="00E378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индивидуальных возрастных, психологических и физиологических особенностей обучающихся, роли и значения видов деятельности и форм 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 для определения целей образования и воспитания и путей их достижения.</w:t>
      </w:r>
    </w:p>
    <w:p w:rsidR="009978DF" w:rsidRPr="00E37800" w:rsidRDefault="009978DF" w:rsidP="00E378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начального общего, основного и среднего (полного) общего образования.</w:t>
      </w:r>
    </w:p>
    <w:p w:rsidR="009978DF" w:rsidRPr="00E37800" w:rsidRDefault="00686BE3" w:rsidP="0068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организационных форм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индивидуальных особенностей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ученика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 </w:t>
      </w:r>
    </w:p>
    <w:p w:rsidR="009978DF" w:rsidRPr="00686BE3" w:rsidRDefault="00686BE3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978DF" w:rsidRPr="00686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Цель </w:t>
      </w:r>
      <w:r w:rsidRPr="00686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элективного </w:t>
      </w:r>
      <w:r w:rsidR="009978DF" w:rsidRPr="00686B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курса</w:t>
      </w:r>
      <w:r w:rsidRPr="00686B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</w:t>
      </w:r>
      <w:r w:rsidR="009978DF" w:rsidRPr="00686B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атематика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любознательных</w:t>
      </w:r>
      <w:r w:rsidR="009978DF" w:rsidRPr="00686B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9978DF" w:rsidRPr="006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развитие творческого и логического мышления у обучающихся, формирование устойчивого интереса к математике.</w:t>
      </w:r>
    </w:p>
    <w:p w:rsidR="009978DF" w:rsidRPr="00E37800" w:rsidRDefault="00EC19FE" w:rsidP="00EF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r w:rsidR="009978DF" w:rsidRPr="001020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 курса: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978DF" w:rsidRPr="00E37800" w:rsidRDefault="009978DF" w:rsidP="00EF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пространственное восприятие, воображение, геометрические представления;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способности и креативное мышление, умение использовать полученные знания в новых условиях;</w:t>
      </w:r>
    </w:p>
    <w:p w:rsidR="009978DF" w:rsidRPr="00E37800" w:rsidRDefault="009978DF" w:rsidP="00EF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математическую речь;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9978DF" w:rsidRPr="00E37800" w:rsidRDefault="00B9052A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спешно.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может помо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 курс «М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атематика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любознательных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расширяющий математический кругозор и эрудицию 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способствующий формированию познавательных универсальных учебных действий. Курс предназначен для развития математических способностей 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7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9978DF" w:rsidRPr="00ED569C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 курса</w:t>
      </w:r>
      <w:r w:rsidR="00ED5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</w:t>
      </w:r>
      <w:r w:rsidR="001B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B3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возможностей применения тех знаний и умений, которыми они овладевают на уроках математики.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представляет собой рассмотрение не только стандартных математических заданий и задач, но и решение нетрадиционных заданий, предлагаемых младшим школьникам на различных математических олимпиадах. Такие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работы и проектная деятельность, используемые при реализации данной программы, основаны на любознательности детей, которую следует поддерживать и направлять.  Данная практика поможет ему успешно овладеть не только </w:t>
      </w: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1B3F8D" w:rsidRPr="001B3F8D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программы в учебном плане.</w:t>
      </w:r>
    </w:p>
    <w:p w:rsidR="009978DF" w:rsidRPr="00E37800" w:rsidRDefault="001B3F8D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рассчитана на 34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год с проведением занятий один раз в неделю.</w:t>
      </w:r>
    </w:p>
    <w:p w:rsidR="009978DF" w:rsidRDefault="001B3F8D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программы: 2023-2024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EF8" w:rsidRPr="00E37800" w:rsidRDefault="00403EF8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CC7CF1" w:rsidRDefault="009978DF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курса</w:t>
      </w:r>
    </w:p>
    <w:p w:rsidR="00403EF8" w:rsidRPr="00CC7CF1" w:rsidRDefault="00403EF8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Из истории математики (6 часов)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учились считать? Римские цифры и как с ними работать. История математических открытий. Древние ученые Архимед, Евклид и Пифагор, их вклад в развитие математики как науки. Первые учебники.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Математика в играх (6 часов)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ребусы, кроссворды, загадки, фокусы. Конкурс на лучшую математическую загадку.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Геометрия вокруг нас (11 часов)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 углы, отрезки, лучи. Ломаная. Простые задачи на построение. Треугольники. Виды треугольников. Многоугольники. Проектная работа.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Ах, этот мир задач… (8 часов)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 стихах. Старинные задачи. Логические задачи. Задачи с многовариантными решениями. Олимпиадные задачи и их решение.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Очень важную науку постигаем мы без скуки! (7 часов)</w:t>
      </w:r>
    </w:p>
    <w:p w:rsidR="009978DF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Экспромт – задачки на смекалку и математические головоломки. Логические познавательные задачки-шутки. Час математики «Необыкновенные приключения в стране </w:t>
      </w: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Внималки</w:t>
      </w:r>
      <w:proofErr w:type="spellEnd"/>
      <w:r w:rsidR="0040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Сосчиталки</w:t>
      </w:r>
      <w:proofErr w:type="spellEnd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Конкурс-игра «Юный эрудит». Заключительное занятие «В гостях у царицы всех наук – Математики».</w:t>
      </w:r>
    </w:p>
    <w:p w:rsidR="00E22B03" w:rsidRPr="00E37800" w:rsidRDefault="00E22B03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Default="009978DF" w:rsidP="00403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обучающимися программы курса</w:t>
      </w:r>
    </w:p>
    <w:p w:rsidR="00403EF8" w:rsidRPr="00E22B03" w:rsidRDefault="00403EF8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22B03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E22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- учебно-познавательный интерес к новому учебному материалу и способам решения новой частной задачи;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-умение адекватно оценивать результаты своей работы на основе критерия успешности учебной деятельности;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-понимание причин успеха в учебной деятельности;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-умение определять границы своего незнания, преодоление трудности с помощью одноклассников, учителя;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-представление об основных моральных нормах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83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 получит возможность для формирования: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выраженной устойчивой учебно-познавательной мотивации учения;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устойчивого учебно-познавательного интереса к новым общим способам решения задач;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адекватного понимания причин успешности/ </w:t>
      </w:r>
      <w:proofErr w:type="spellStart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:rsidR="009978DF" w:rsidRPr="00E37800" w:rsidRDefault="00CC7CF1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- осознанного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чувств других людей и сопереживать им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3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334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Обучающийся научится: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37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планировать этапы решения задачи, определять последовательность учебных действий в соответствии с поставленной задачей;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осуществлять пошаговый и итоговый контроль по результату под руководством учителя;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анализировать ошибки и определять пути их преодоления;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различать способы и результат действия;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адекватно воспринимать оценку сверстников и учителя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334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прогнозировать результаты своих действий на основе анализа учебной ситуации;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проявлять познавательную инициативу и самостоятельность;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="00885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Познавательные </w:t>
      </w:r>
      <w:r w:rsidRPr="0083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9978DF" w:rsidRPr="008334A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33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</w:t>
      </w:r>
      <w:r w:rsidRPr="008334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чающийся научится: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их характерные признаки и свойства, узнавать объекты по заданным признакам;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информацию, выбирать рациональный способ решения;</w:t>
      </w:r>
    </w:p>
    <w:p w:rsidR="009978DF" w:rsidRPr="00E37800" w:rsidRDefault="00885639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находить </w:t>
      </w:r>
      <w:r w:rsidR="009978DF"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сходства, различая, закономерности, основания для упорядочивания    объектов;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объекты по заданным критериям и        формулировать названия полученных групп.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устанавливать закономерности, соотношения между объектами в процессе наблюдения и сравнения;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синтез как составление целого из частей;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в тексте основную и второстепенную информацию;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проблему;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рассуждения об объекте, его форме и свойствах;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 следственные отношения между изучаемыми понятиями и явлениями.</w:t>
      </w:r>
    </w:p>
    <w:p w:rsidR="009978DF" w:rsidRPr="00982B1E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82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индуктивные дедуктивные рассуждения по аналогии;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выбирать рациональный способ на основе анализа различных         вариантов решения задачи;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строить логические рассуждения, включающие установление причинно- следственных связей;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различать обоснованные и необоснованные суждения;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практическую задачу в познавательную;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самостоятельно находить способы решения проблем    творческого и поискового характера.</w:t>
      </w:r>
    </w:p>
    <w:p w:rsidR="009978DF" w:rsidRPr="00982B1E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="002551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Коммуникативные </w:t>
      </w:r>
      <w:r w:rsidRPr="00982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9978DF" w:rsidRPr="00982B1E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982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Обучающийся научится: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37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совместной работе коллектива;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вести диалог, работая в парах, группах;            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допускать существование различных точек зрения, уважать их точку зрения, уважать чужое мнение;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координировать свои действия с действиями партнёров;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корректно высказывать своё мнение, обосновывать свою позицию;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задавать вопросы для организации собственной и совместной деятельности;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осуществлять взаимный контроль совместных действий;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совершенствовать математическую речь;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высказывать суждения, используя различные аналоги понятия, слова, словосочетания, уточняющие смысл высказывания;</w:t>
      </w:r>
    </w:p>
    <w:p w:rsidR="009978DF" w:rsidRPr="00F95B9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95B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9978DF" w:rsidRPr="00F95B97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-критически относиться к своему и чужому мнению;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уметь самостоя</w:t>
      </w:r>
      <w:r w:rsidR="00E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и совместно планировать </w:t>
      </w: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 сотрудничество;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принимать самостоятельно решения;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содействовать разрешению конфликтов, учитывая позиции участников.</w:t>
      </w:r>
    </w:p>
    <w:p w:rsidR="009978DF" w:rsidRPr="00E37800" w:rsidRDefault="009978DF" w:rsidP="00E37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DF" w:rsidRPr="00E37800" w:rsidRDefault="009978DF" w:rsidP="00E37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092" w:rsidRDefault="002A2092" w:rsidP="002A20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4D" w:rsidRPr="009978DF" w:rsidRDefault="00FE524D" w:rsidP="002A2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8DF" w:rsidRPr="004F293A" w:rsidRDefault="009978DF" w:rsidP="00997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059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721"/>
        <w:gridCol w:w="1615"/>
        <w:gridCol w:w="1391"/>
      </w:tblGrid>
      <w:tr w:rsidR="009978DF" w:rsidRPr="00DF3E35" w:rsidTr="00F95B97">
        <w:tc>
          <w:tcPr>
            <w:tcW w:w="8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D2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978DF" w:rsidRPr="00DF3E35" w:rsidTr="00F95B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978DF" w:rsidRPr="005D242A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978DF" w:rsidRPr="005D242A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978DF" w:rsidRPr="00DF3E35" w:rsidTr="00F95B97">
        <w:tc>
          <w:tcPr>
            <w:tcW w:w="105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5D242A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Из истории математики (6 часов)</w:t>
            </w: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FD7255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учились считать?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Римские цифры и как с ними работать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ученые Архимед, Евклид, их вклад в развитие математики как науки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Пифагор и его школа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учебники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«Крестики-нолики»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105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2. Математика в </w:t>
            </w:r>
            <w:r w:rsidR="00F8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 (5</w:t>
            </w: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ребусы, их составление и разгадывание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кроссворды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загадки. Конкурс на лучшую математическую загадку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«Кто быстрее разгадает?»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105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Геометрия вокруг нас (11 часов)</w:t>
            </w: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Точки. Углы, виды углов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Обозначение отрезков, их сравнение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A11353" w:rsidP="00A1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Лучи. Ломаная, виды ломаных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задачи на построение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 Виды треугольников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3827F3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 Проект «Ёлочка»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Витраж. Мозаика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Проект «Рыцарский замок»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 Групповая работа на выбор: Колосок. Бабочки. Собачка.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Проект «Дворец царицы математики»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игра «Математический КВМ»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91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F80421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Ах, этот мир задач… (6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стихах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DC599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задачи. Как решать?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многовариантными решениями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международной игры «Кенгуру»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C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105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5. Очень важную науку постигаем мы без скуки!</w:t>
            </w:r>
            <w:r w:rsidR="00F8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</w:t>
            </w: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0B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Экспромт – задачки на смекалку и математические головоломки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0B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познавательные задачки-шутки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0B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математики «Необыкновенные приключения в стране </w:t>
            </w:r>
            <w:proofErr w:type="spellStart"/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Внималки-Сосчиталки</w:t>
            </w:r>
            <w:proofErr w:type="spellEnd"/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Конкурс-игра «Юный эрудит»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игра «</w:t>
            </w:r>
            <w:proofErr w:type="spellStart"/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8DF" w:rsidRPr="00DF3E35" w:rsidTr="00F95B9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0B1C67" w:rsidP="00DF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 «В гостях у царицы всех наук – Математики»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467C97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978DF" w:rsidRPr="00DF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8DF" w:rsidRPr="00DF3E35" w:rsidRDefault="009978DF" w:rsidP="00DF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E1E" w:rsidRPr="00DF3E35" w:rsidRDefault="00366E1E" w:rsidP="00A3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66E1E" w:rsidRPr="00DF3E35" w:rsidSect="00715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52" w:rsidRDefault="008E2252" w:rsidP="00715A88">
      <w:pPr>
        <w:spacing w:after="0" w:line="240" w:lineRule="auto"/>
      </w:pPr>
      <w:r>
        <w:separator/>
      </w:r>
    </w:p>
  </w:endnote>
  <w:endnote w:type="continuationSeparator" w:id="0">
    <w:p w:rsidR="008E2252" w:rsidRDefault="008E2252" w:rsidP="0071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88" w:rsidRDefault="00715A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819216"/>
      <w:docPartObj>
        <w:docPartGallery w:val="Page Numbers (Bottom of Page)"/>
        <w:docPartUnique/>
      </w:docPartObj>
    </w:sdtPr>
    <w:sdtEndPr/>
    <w:sdtContent>
      <w:p w:rsidR="00ED1999" w:rsidRDefault="00ED1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B1">
          <w:rPr>
            <w:noProof/>
          </w:rPr>
          <w:t>8</w:t>
        </w:r>
        <w:r>
          <w:fldChar w:fldCharType="end"/>
        </w:r>
      </w:p>
    </w:sdtContent>
  </w:sdt>
  <w:p w:rsidR="00715A88" w:rsidRDefault="00715A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88" w:rsidRDefault="00715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52" w:rsidRDefault="008E2252" w:rsidP="00715A88">
      <w:pPr>
        <w:spacing w:after="0" w:line="240" w:lineRule="auto"/>
      </w:pPr>
      <w:r>
        <w:separator/>
      </w:r>
    </w:p>
  </w:footnote>
  <w:footnote w:type="continuationSeparator" w:id="0">
    <w:p w:rsidR="008E2252" w:rsidRDefault="008E2252" w:rsidP="0071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88" w:rsidRDefault="00715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88" w:rsidRDefault="00715A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88" w:rsidRDefault="00715A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650"/>
    <w:multiLevelType w:val="multilevel"/>
    <w:tmpl w:val="65A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B0083"/>
    <w:multiLevelType w:val="multilevel"/>
    <w:tmpl w:val="8910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71FDB"/>
    <w:multiLevelType w:val="multilevel"/>
    <w:tmpl w:val="A89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74008"/>
    <w:multiLevelType w:val="multilevel"/>
    <w:tmpl w:val="4F42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23C6D"/>
    <w:multiLevelType w:val="multilevel"/>
    <w:tmpl w:val="ADF2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F"/>
    <w:rsid w:val="00000107"/>
    <w:rsid w:val="00082885"/>
    <w:rsid w:val="000B1C67"/>
    <w:rsid w:val="00102010"/>
    <w:rsid w:val="00192EC8"/>
    <w:rsid w:val="001B3F8D"/>
    <w:rsid w:val="002551F9"/>
    <w:rsid w:val="002A2092"/>
    <w:rsid w:val="002D036B"/>
    <w:rsid w:val="002E4C61"/>
    <w:rsid w:val="002E55C0"/>
    <w:rsid w:val="003627AE"/>
    <w:rsid w:val="00366E1E"/>
    <w:rsid w:val="003827F3"/>
    <w:rsid w:val="003A607B"/>
    <w:rsid w:val="003D3E7F"/>
    <w:rsid w:val="00403EF8"/>
    <w:rsid w:val="00467C97"/>
    <w:rsid w:val="004F293A"/>
    <w:rsid w:val="00585865"/>
    <w:rsid w:val="005D242A"/>
    <w:rsid w:val="00686BE3"/>
    <w:rsid w:val="00715A88"/>
    <w:rsid w:val="00763487"/>
    <w:rsid w:val="00790AB2"/>
    <w:rsid w:val="00791251"/>
    <w:rsid w:val="00823CCF"/>
    <w:rsid w:val="008334A7"/>
    <w:rsid w:val="00885639"/>
    <w:rsid w:val="008E2252"/>
    <w:rsid w:val="00975D8E"/>
    <w:rsid w:val="00982B1E"/>
    <w:rsid w:val="00987F21"/>
    <w:rsid w:val="00991CE2"/>
    <w:rsid w:val="009978DF"/>
    <w:rsid w:val="00A11353"/>
    <w:rsid w:val="00A176A0"/>
    <w:rsid w:val="00A30AB1"/>
    <w:rsid w:val="00A961DD"/>
    <w:rsid w:val="00AA6DCD"/>
    <w:rsid w:val="00AD5AC9"/>
    <w:rsid w:val="00B54751"/>
    <w:rsid w:val="00B71BD1"/>
    <w:rsid w:val="00B9052A"/>
    <w:rsid w:val="00C03268"/>
    <w:rsid w:val="00CC7CF1"/>
    <w:rsid w:val="00DC5997"/>
    <w:rsid w:val="00DF3E35"/>
    <w:rsid w:val="00E22B03"/>
    <w:rsid w:val="00E35C35"/>
    <w:rsid w:val="00E37800"/>
    <w:rsid w:val="00E97007"/>
    <w:rsid w:val="00EC19FE"/>
    <w:rsid w:val="00ED1999"/>
    <w:rsid w:val="00ED3DF8"/>
    <w:rsid w:val="00ED569C"/>
    <w:rsid w:val="00EF2C9B"/>
    <w:rsid w:val="00F76E15"/>
    <w:rsid w:val="00F80421"/>
    <w:rsid w:val="00F95B97"/>
    <w:rsid w:val="00FD725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F34CD47-EDB5-4B92-B93B-2B06ACC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88"/>
  </w:style>
  <w:style w:type="paragraph" w:styleId="a5">
    <w:name w:val="footer"/>
    <w:basedOn w:val="a"/>
    <w:link w:val="a6"/>
    <w:uiPriority w:val="99"/>
    <w:unhideWhenUsed/>
    <w:rsid w:val="0071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2023-09-27T06:51:00Z</dcterms:created>
  <dcterms:modified xsi:type="dcterms:W3CDTF">2023-09-27T08:20:00Z</dcterms:modified>
</cp:coreProperties>
</file>