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F1" w:rsidRPr="002418F8" w:rsidRDefault="00F760BC" w:rsidP="002418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21318383"/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D27DF1" w:rsidRPr="002418F8" w:rsidRDefault="00F760BC" w:rsidP="002418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1" w:name="b9bd104d-6082-47bd-8132-2766a2040a6c"/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 </w:t>
      </w:r>
    </w:p>
    <w:p w:rsidR="00D27DF1" w:rsidRPr="002418F8" w:rsidRDefault="00F760BC" w:rsidP="002418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2" w:name="34df4a62-8dcd-4a78-a0bb-c2323fe584ec"/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управление образования Зимовниковского района</w:t>
      </w:r>
      <w:bookmarkEnd w:id="2"/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D27DF1" w:rsidRPr="002418F8" w:rsidRDefault="00F760BC" w:rsidP="002418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Кировская СОШ № 9</w:t>
      </w:r>
    </w:p>
    <w:p w:rsidR="00D27DF1" w:rsidRPr="002418F8" w:rsidRDefault="00D27DF1" w:rsidP="002418F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D27DF1" w:rsidRPr="002418F8" w:rsidRDefault="00D27DF1" w:rsidP="002418F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D27DF1" w:rsidRPr="002418F8" w:rsidRDefault="00D27DF1" w:rsidP="002418F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D27DF1" w:rsidRPr="002418F8" w:rsidRDefault="00D27DF1" w:rsidP="002418F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9"/>
        <w:gridCol w:w="3046"/>
        <w:gridCol w:w="3576"/>
      </w:tblGrid>
      <w:tr w:rsidR="00C53FFE" w:rsidRPr="00F512A8" w:rsidTr="000D4161">
        <w:tc>
          <w:tcPr>
            <w:tcW w:w="3114" w:type="dxa"/>
          </w:tcPr>
          <w:p w:rsidR="00C53FFE" w:rsidRPr="002418F8" w:rsidRDefault="00F760BC" w:rsidP="002418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01D55" w:rsidRPr="002418F8" w:rsidRDefault="00F760BC" w:rsidP="002418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</w:t>
            </w:r>
            <w:r w:rsidR="00A01D55" w:rsidRPr="0024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ения </w:t>
            </w:r>
          </w:p>
          <w:p w:rsidR="004E6975" w:rsidRPr="002418F8" w:rsidRDefault="00F760BC" w:rsidP="002418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A01D55" w:rsidRPr="002418F8" w:rsidRDefault="00A01D55" w:rsidP="002418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учителей начальных классов</w:t>
            </w:r>
          </w:p>
          <w:p w:rsidR="004E6975" w:rsidRPr="002418F8" w:rsidRDefault="009D339A" w:rsidP="002418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 w:rsidR="004E6975" w:rsidRPr="002418F8" w:rsidRDefault="00F760BC" w:rsidP="002418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Фурсова Н. А.</w:t>
            </w:r>
          </w:p>
          <w:p w:rsidR="004E6975" w:rsidRPr="002418F8" w:rsidRDefault="00F760BC" w:rsidP="002418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 1 от «25» августа   2023 г.</w:t>
            </w:r>
          </w:p>
          <w:p w:rsidR="00C53FFE" w:rsidRPr="002418F8" w:rsidRDefault="00F478BC" w:rsidP="002418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C53FFE" w:rsidRPr="002418F8" w:rsidRDefault="00F760BC" w:rsidP="002418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2418F8" w:rsidRDefault="00F760BC" w:rsidP="002418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МБОУ Кировской СОШ № 9</w:t>
            </w:r>
          </w:p>
          <w:p w:rsidR="004E6975" w:rsidRPr="002418F8" w:rsidRDefault="009D339A" w:rsidP="002418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</w:t>
            </w:r>
          </w:p>
          <w:p w:rsidR="004E6975" w:rsidRPr="002418F8" w:rsidRDefault="00F760BC" w:rsidP="002418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Хасуева Л. С.</w:t>
            </w:r>
          </w:p>
          <w:p w:rsidR="004E6975" w:rsidRPr="002418F8" w:rsidRDefault="009D339A" w:rsidP="002418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«25» августа   2023 г</w:t>
            </w:r>
          </w:p>
          <w:p w:rsidR="00C53FFE" w:rsidRPr="002418F8" w:rsidRDefault="00F478BC" w:rsidP="002418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0E6D86" w:rsidRPr="002418F8" w:rsidRDefault="00F760BC" w:rsidP="002418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2418F8" w:rsidRDefault="00F760BC" w:rsidP="002418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Кировской СОШ № 9</w:t>
            </w:r>
          </w:p>
          <w:p w:rsidR="000E6D86" w:rsidRPr="002418F8" w:rsidRDefault="00F760BC" w:rsidP="002418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86502D" w:rsidRPr="002418F8" w:rsidRDefault="00F760BC" w:rsidP="002418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Ковалева П. В.</w:t>
            </w:r>
          </w:p>
          <w:p w:rsidR="000E6D86" w:rsidRPr="002418F8" w:rsidRDefault="009D339A" w:rsidP="002418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 106 от «25» август</w:t>
            </w:r>
            <w:r w:rsidR="00F760BC" w:rsidRPr="0024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   2023 г.</w:t>
            </w:r>
          </w:p>
          <w:p w:rsidR="00C53FFE" w:rsidRPr="002418F8" w:rsidRDefault="00F478BC" w:rsidP="002418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D27DF1" w:rsidRPr="002418F8" w:rsidRDefault="00D27DF1" w:rsidP="002418F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D27DF1" w:rsidRPr="002418F8" w:rsidRDefault="00F760BC" w:rsidP="002418F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D27DF1" w:rsidRPr="002418F8" w:rsidRDefault="00D27DF1" w:rsidP="002418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27DF1" w:rsidRPr="002418F8" w:rsidRDefault="00F760BC" w:rsidP="002418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D27DF1" w:rsidRPr="002418F8" w:rsidRDefault="00F760BC" w:rsidP="002418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2418F8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2841631)</w:t>
      </w:r>
    </w:p>
    <w:p w:rsidR="00D27DF1" w:rsidRPr="002418F8" w:rsidRDefault="00D27DF1" w:rsidP="002418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27DF1" w:rsidRPr="002418F8" w:rsidRDefault="00F760BC" w:rsidP="002418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«Изобразительное искусство»</w:t>
      </w:r>
    </w:p>
    <w:p w:rsidR="00D27DF1" w:rsidRPr="002418F8" w:rsidRDefault="00F760BC" w:rsidP="002418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1-4 классов </w:t>
      </w:r>
    </w:p>
    <w:p w:rsidR="00D27DF1" w:rsidRPr="002418F8" w:rsidRDefault="00D27DF1" w:rsidP="002418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27DF1" w:rsidRPr="002418F8" w:rsidRDefault="00D27DF1" w:rsidP="002418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27DF1" w:rsidRPr="002418F8" w:rsidRDefault="00D27DF1" w:rsidP="002418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27DF1" w:rsidRPr="002418F8" w:rsidRDefault="00D27DF1" w:rsidP="002418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27DF1" w:rsidRPr="002418F8" w:rsidRDefault="00D27DF1" w:rsidP="002418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75C93" w:rsidRPr="002418F8" w:rsidRDefault="00275C93" w:rsidP="002418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27DF1" w:rsidRDefault="00D27DF1" w:rsidP="002418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7729E" w:rsidRDefault="0057729E" w:rsidP="002418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7729E" w:rsidRDefault="0057729E" w:rsidP="002418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7729E" w:rsidRDefault="0057729E" w:rsidP="002418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7729E" w:rsidRDefault="0057729E" w:rsidP="002418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7729E" w:rsidRPr="002418F8" w:rsidRDefault="0057729E" w:rsidP="002418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27DF1" w:rsidRPr="002418F8" w:rsidRDefault="00F760BC" w:rsidP="002418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D27DF1" w:rsidRPr="002418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bookmarkStart w:id="3" w:name="6129fc25-1484-4cce-a161-840ff826026d"/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х. Хуторской</w:t>
      </w:r>
      <w:bookmarkEnd w:id="3"/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 </w:t>
      </w:r>
      <w:bookmarkStart w:id="4" w:name="62614f64-10de-4f5c-96b5-e9621fb5538a"/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2023 год</w:t>
      </w:r>
      <w:bookmarkEnd w:id="4"/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</w:p>
    <w:p w:rsidR="00D27DF1" w:rsidRDefault="00F760BC" w:rsidP="0057729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5" w:name="block-21318380"/>
      <w:bookmarkEnd w:id="0"/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5B7A4D" w:rsidRPr="002418F8" w:rsidRDefault="007A7266" w:rsidP="00F512A8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bookmarkStart w:id="6" w:name="_GoBack"/>
      <w:bookmarkEnd w:id="6"/>
      <w:r w:rsidR="00F512A8" w:rsidRPr="00F512A8">
        <w:rPr>
          <w:rFonts w:ascii="Times New Roman" w:hAnsi="Times New Roman" w:cs="Times New Roman"/>
          <w:sz w:val="28"/>
          <w:szCs w:val="28"/>
          <w:lang w:val="ru-RU"/>
        </w:rPr>
        <w:t>Рабочая программа</w:t>
      </w:r>
      <w:r w:rsidR="00F512A8">
        <w:rPr>
          <w:rFonts w:ascii="Times New Roman" w:hAnsi="Times New Roman" w:cs="Times New Roman"/>
          <w:sz w:val="28"/>
          <w:szCs w:val="28"/>
          <w:lang w:val="ru-RU"/>
        </w:rPr>
        <w:t xml:space="preserve"> учебного предмета «Изобразительное искусство</w:t>
      </w:r>
      <w:r w:rsidR="00F512A8" w:rsidRPr="00F512A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512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3</w:t>
      </w:r>
      <w:r w:rsidR="00F512A8" w:rsidRPr="00F512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класса составлена на основе </w:t>
      </w:r>
      <w:r w:rsidR="00F512A8" w:rsidRPr="00F512A8">
        <w:rPr>
          <w:rFonts w:ascii="Times New Roman" w:hAnsi="Times New Roman" w:cs="Times New Roman"/>
          <w:sz w:val="28"/>
          <w:szCs w:val="28"/>
          <w:lang w:val="ru-RU"/>
        </w:rPr>
        <w:t>нормативно-правовых документов:</w:t>
      </w:r>
      <w:r w:rsidR="00F512A8" w:rsidRPr="00F512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5B7A4D" w:rsidRPr="005B7A4D" w:rsidRDefault="005B7A4D" w:rsidP="00F51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7A4D">
        <w:rPr>
          <w:rFonts w:ascii="Times New Roman" w:hAnsi="Times New Roman" w:cs="Times New Roman"/>
          <w:color w:val="262626"/>
          <w:spacing w:val="-5"/>
          <w:sz w:val="28"/>
          <w:szCs w:val="28"/>
          <w:lang w:val="ru-RU"/>
        </w:rPr>
        <w:t>1.</w:t>
      </w:r>
      <w:r w:rsidRPr="005B7A4D"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  <w:t>Федеральный Закон  от 29.12. 2012 г.  № 273- ФЗ «Об образовании в Российской Федерации» (ред. от 02.03.2016; с изм. и доп., вступ. в силу с 01.07. 2016).</w:t>
      </w:r>
    </w:p>
    <w:p w:rsidR="005B7A4D" w:rsidRPr="005B7A4D" w:rsidRDefault="005B7A4D" w:rsidP="00F51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</w:pPr>
      <w:r w:rsidRPr="005B7A4D">
        <w:rPr>
          <w:rFonts w:ascii="Times New Roman" w:hAnsi="Times New Roman" w:cs="Times New Roman"/>
          <w:color w:val="262626"/>
          <w:spacing w:val="-5"/>
          <w:sz w:val="28"/>
          <w:szCs w:val="28"/>
          <w:lang w:val="ru-RU"/>
        </w:rPr>
        <w:t xml:space="preserve"> 2.</w:t>
      </w:r>
      <w:r w:rsidRPr="005B7A4D"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  <w:t xml:space="preserve"> Областной закон  от 14.11. 2013 г. №26 – ЗС«Об образовании в Ростовской области» (в ред. от 24.04.2015 №362-ЗС).</w:t>
      </w:r>
    </w:p>
    <w:p w:rsidR="005B7A4D" w:rsidRDefault="005B7A4D" w:rsidP="00F512A8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3. 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:rsidR="005B7A4D" w:rsidRDefault="005B7A4D" w:rsidP="00F512A8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4.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 </w:t>
      </w:r>
    </w:p>
    <w:p w:rsidR="005B7A4D" w:rsidRDefault="005B7A4D" w:rsidP="00F512A8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5. 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 </w:t>
      </w:r>
    </w:p>
    <w:p w:rsidR="005B7A4D" w:rsidRDefault="005B7A4D" w:rsidP="00F512A8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6. 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Минюстом России 12.07.2023 № 74229). </w:t>
      </w:r>
    </w:p>
    <w:p w:rsidR="005B7A4D" w:rsidRDefault="005B7A4D" w:rsidP="00F512A8">
      <w:pPr>
        <w:pStyle w:val="WW-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7. Письмо Минобрнауки России от 18.08.2017г.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:rsidR="005B7A4D" w:rsidRPr="005B7A4D" w:rsidRDefault="005B7A4D" w:rsidP="00F51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7A4D">
        <w:rPr>
          <w:rFonts w:ascii="Times New Roman" w:hAnsi="Times New Roman" w:cs="Times New Roman"/>
          <w:sz w:val="28"/>
          <w:szCs w:val="28"/>
          <w:lang w:val="ru-RU"/>
        </w:rPr>
        <w:t xml:space="preserve">8. СанПиН 1.2.3685-21 </w:t>
      </w:r>
    </w:p>
    <w:p w:rsidR="005B7A4D" w:rsidRPr="005B7A4D" w:rsidRDefault="005B7A4D" w:rsidP="00F51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</w:pPr>
      <w:r w:rsidRPr="005B7A4D"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  <w:t xml:space="preserve">9.  Основная образовательная программа начального общего образования МБОУ Кировской СОШ № 9 (утверждена приказом МБОУ Кировской СОШ № 9 от 25 . 08. 2023 г. №106) </w:t>
      </w:r>
    </w:p>
    <w:p w:rsidR="00D27DF1" w:rsidRPr="00F512A8" w:rsidRDefault="005B7A4D" w:rsidP="00F51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  <w:lang w:val="ru-RU"/>
        </w:rPr>
      </w:pPr>
      <w:r w:rsidRPr="005B7A4D">
        <w:rPr>
          <w:rFonts w:ascii="Times New Roman" w:hAnsi="Times New Roman" w:cs="Times New Roman"/>
          <w:color w:val="262626"/>
          <w:spacing w:val="-3"/>
          <w:sz w:val="28"/>
          <w:szCs w:val="28"/>
          <w:lang w:val="ru-RU"/>
        </w:rPr>
        <w:t>10.</w:t>
      </w:r>
      <w:r w:rsidRPr="005B7A4D"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  <w:t xml:space="preserve"> Учебный план МБОУ Кировской СОШ №9 на 2023-2024 учебный год, приказ </w:t>
      </w:r>
      <w:r w:rsidRPr="005B7A4D">
        <w:rPr>
          <w:rFonts w:ascii="Times New Roman" w:hAnsi="Times New Roman" w:cs="Times New Roman"/>
          <w:bCs/>
          <w:spacing w:val="-7"/>
          <w:sz w:val="28"/>
          <w:szCs w:val="28"/>
          <w:lang w:val="ru-RU"/>
        </w:rPr>
        <w:t>от25 .08.2025г. №106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7" w:name="2de083b3-1f31-409f-b177-a515047f5be6"/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</w:t>
      </w:r>
    </w:p>
    <w:p w:rsidR="00D27DF1" w:rsidRPr="002418F8" w:rsidRDefault="00D27DF1" w:rsidP="002418F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7DF1" w:rsidRPr="002418F8" w:rsidRDefault="00D27DF1" w:rsidP="002418F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D27DF1" w:rsidRPr="002418F8" w:rsidSect="00CE24C8">
          <w:pgSz w:w="11906" w:h="16383"/>
          <w:pgMar w:top="1134" w:right="707" w:bottom="1134" w:left="1134" w:header="720" w:footer="720" w:gutter="0"/>
          <w:cols w:space="720"/>
        </w:sectPr>
      </w:pPr>
    </w:p>
    <w:p w:rsidR="00D27DF1" w:rsidRPr="002418F8" w:rsidRDefault="00F760BC" w:rsidP="0057729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block-21318384"/>
      <w:bookmarkEnd w:id="5"/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ОБУЧЕНИЯ</w:t>
      </w:r>
    </w:p>
    <w:p w:rsidR="00D27DF1" w:rsidRPr="002418F8" w:rsidRDefault="00D27DF1" w:rsidP="002418F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7DF1" w:rsidRPr="002418F8" w:rsidRDefault="00F760BC" w:rsidP="002418F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 КЛАСС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«Графика»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Транспорт в городе. Рисунки реальных или фантастических машин.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лица человека. Строение, пропорции, взаиморасположение частей лица.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«Скульптура»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«Архитектура»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</w:t>
      </w: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Изображение и изучение мимики лица в программе </w:t>
      </w:r>
      <w:r w:rsidRPr="002418F8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(или другом графическом редакторе).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Редактирование фотографий в программе </w:t>
      </w:r>
      <w:r w:rsidRPr="002418F8">
        <w:rPr>
          <w:rFonts w:ascii="Times New Roman" w:hAnsi="Times New Roman" w:cs="Times New Roman"/>
          <w:color w:val="000000"/>
          <w:sz w:val="28"/>
          <w:szCs w:val="28"/>
        </w:rPr>
        <w:t>Picture</w:t>
      </w: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18F8">
        <w:rPr>
          <w:rFonts w:ascii="Times New Roman" w:hAnsi="Times New Roman" w:cs="Times New Roman"/>
          <w:color w:val="000000"/>
          <w:sz w:val="28"/>
          <w:szCs w:val="28"/>
        </w:rPr>
        <w:t>Manager</w:t>
      </w: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: изменение яркости, контраста, насыщенности цвета; обрезка, поворот, отражение.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D27DF1" w:rsidRPr="002418F8" w:rsidRDefault="00D27DF1" w:rsidP="002418F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_Toc137210404"/>
      <w:bookmarkEnd w:id="9"/>
    </w:p>
    <w:p w:rsidR="00D27DF1" w:rsidRPr="002418F8" w:rsidRDefault="00F760BC" w:rsidP="002418F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block-21318381"/>
      <w:bookmarkEnd w:id="8"/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27DF1" w:rsidRPr="002418F8" w:rsidRDefault="00D27DF1" w:rsidP="002418F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7DF1" w:rsidRPr="002418F8" w:rsidRDefault="00F760BC" w:rsidP="002418F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ЛИЧНОСТНЫЕ РЕЗУЛЬТАТЫ 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D27DF1" w:rsidRPr="002418F8" w:rsidRDefault="00F760BC" w:rsidP="002418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уважение и ценностное отношение к своей Родине – России; </w:t>
      </w:r>
    </w:p>
    <w:p w:rsidR="00D27DF1" w:rsidRPr="002418F8" w:rsidRDefault="00F760BC" w:rsidP="002418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27DF1" w:rsidRPr="002418F8" w:rsidRDefault="00F760BC" w:rsidP="002418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духовно-нравственное развитие обучающихся;</w:t>
      </w:r>
    </w:p>
    <w:p w:rsidR="00D27DF1" w:rsidRPr="002418F8" w:rsidRDefault="00F760BC" w:rsidP="002418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27DF1" w:rsidRPr="002418F8" w:rsidRDefault="00F760BC" w:rsidP="002418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Патриотическое воспитание</w:t>
      </w: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Гражданское воспитание</w:t>
      </w: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Духовно-нравственное воспитание</w:t>
      </w: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</w:t>
      </w: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способностей способствует росту самосознания, осознания себя как личности и члена общества.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Эстетическое воспитание</w:t>
      </w: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Ценности познавательной деятельности</w:t>
      </w: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Экологическое воспитание</w:t>
      </w: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Трудовое воспитание</w:t>
      </w: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A27976" w:rsidRPr="002418F8" w:rsidRDefault="00A27976" w:rsidP="002418F8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27DF1" w:rsidRPr="002418F8" w:rsidRDefault="00F760BC" w:rsidP="002418F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27DF1" w:rsidRPr="002418F8" w:rsidRDefault="00D27DF1" w:rsidP="002418F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D27DF1" w:rsidRPr="002418F8" w:rsidRDefault="00F760BC" w:rsidP="002418F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познавательными действиями</w:t>
      </w: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Пространственные представления и сенсорные способности:</w:t>
      </w:r>
    </w:p>
    <w:p w:rsidR="00D27DF1" w:rsidRPr="002418F8" w:rsidRDefault="00F760BC" w:rsidP="002418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</w:rPr>
        <w:t>характеризовать форму предмета, конструкции;</w:t>
      </w:r>
    </w:p>
    <w:p w:rsidR="00D27DF1" w:rsidRPr="002418F8" w:rsidRDefault="00F760BC" w:rsidP="002418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доминантные черты (характерные особенности) в визуальном образе;</w:t>
      </w:r>
    </w:p>
    <w:p w:rsidR="00D27DF1" w:rsidRPr="002418F8" w:rsidRDefault="00F760BC" w:rsidP="002418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плоскостные и пространственные объекты по заданным основаниям;</w:t>
      </w:r>
    </w:p>
    <w:p w:rsidR="00D27DF1" w:rsidRPr="002418F8" w:rsidRDefault="00F760BC" w:rsidP="002418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находить ассоциативные связи между визуальными образами разных форм и предметов;</w:t>
      </w:r>
    </w:p>
    <w:p w:rsidR="00D27DF1" w:rsidRPr="002418F8" w:rsidRDefault="00F760BC" w:rsidP="002418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части и целое в видимом образе, предмете, конструкции;</w:t>
      </w:r>
    </w:p>
    <w:p w:rsidR="00D27DF1" w:rsidRPr="002418F8" w:rsidRDefault="00F760BC" w:rsidP="002418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27DF1" w:rsidRPr="002418F8" w:rsidRDefault="00F760BC" w:rsidP="002418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</w:rPr>
        <w:t>обобщать форму составной конструкции;</w:t>
      </w:r>
    </w:p>
    <w:p w:rsidR="00D27DF1" w:rsidRPr="002418F8" w:rsidRDefault="00F760BC" w:rsidP="002418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27DF1" w:rsidRPr="002418F8" w:rsidRDefault="00F760BC" w:rsidP="002418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27DF1" w:rsidRPr="002418F8" w:rsidRDefault="00F760BC" w:rsidP="002418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27DF1" w:rsidRPr="002418F8" w:rsidRDefault="00F760BC" w:rsidP="002418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27DF1" w:rsidRPr="002418F8" w:rsidRDefault="00F760BC" w:rsidP="002418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27DF1" w:rsidRPr="002418F8" w:rsidRDefault="00F760BC" w:rsidP="002418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27DF1" w:rsidRPr="002418F8" w:rsidRDefault="00F760BC" w:rsidP="002418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27DF1" w:rsidRPr="002418F8" w:rsidRDefault="00F760BC" w:rsidP="002418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27DF1" w:rsidRPr="002418F8" w:rsidRDefault="00F760BC" w:rsidP="002418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27DF1" w:rsidRPr="002418F8" w:rsidRDefault="00F760BC" w:rsidP="002418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27DF1" w:rsidRPr="002418F8" w:rsidRDefault="00F760BC" w:rsidP="002418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27DF1" w:rsidRPr="002418F8" w:rsidRDefault="00F760BC" w:rsidP="002418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27DF1" w:rsidRPr="002418F8" w:rsidRDefault="00F760BC" w:rsidP="002418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ставить и использовать вопросы как исследовательский инструмент познания.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27DF1" w:rsidRPr="002418F8" w:rsidRDefault="00F760BC" w:rsidP="002418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</w:rPr>
        <w:t>использовать электронные образовательные ресурсы;</w:t>
      </w:r>
    </w:p>
    <w:p w:rsidR="00D27DF1" w:rsidRPr="002418F8" w:rsidRDefault="00F760BC" w:rsidP="002418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работать с электронными учебниками и учебными пособиями;</w:t>
      </w:r>
    </w:p>
    <w:p w:rsidR="00D27DF1" w:rsidRPr="002418F8" w:rsidRDefault="00F760BC" w:rsidP="002418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27DF1" w:rsidRPr="002418F8" w:rsidRDefault="00F760BC" w:rsidP="002418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27DF1" w:rsidRPr="002418F8" w:rsidRDefault="00F760BC" w:rsidP="002418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27DF1" w:rsidRPr="002418F8" w:rsidRDefault="00F760BC" w:rsidP="002418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D27DF1" w:rsidRPr="002418F8" w:rsidRDefault="00F760BC" w:rsidP="002418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информационной безопасности при работе в Интернете.</w:t>
      </w:r>
    </w:p>
    <w:p w:rsidR="00A27976" w:rsidRPr="002418F8" w:rsidRDefault="00A27976" w:rsidP="002418F8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27DF1" w:rsidRPr="002418F8" w:rsidRDefault="00F760BC" w:rsidP="002418F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коммуникативными действиями</w:t>
      </w: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27DF1" w:rsidRPr="002418F8" w:rsidRDefault="00F760BC" w:rsidP="002418F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27DF1" w:rsidRPr="002418F8" w:rsidRDefault="00F760BC" w:rsidP="002418F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27DF1" w:rsidRPr="002418F8" w:rsidRDefault="00F760BC" w:rsidP="002418F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27DF1" w:rsidRPr="002418F8" w:rsidRDefault="00F760BC" w:rsidP="002418F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27DF1" w:rsidRPr="002418F8" w:rsidRDefault="00F760BC" w:rsidP="002418F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27DF1" w:rsidRPr="002418F8" w:rsidRDefault="00F760BC" w:rsidP="002418F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27DF1" w:rsidRPr="002418F8" w:rsidRDefault="00F760BC" w:rsidP="002418F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27DF1" w:rsidRPr="002418F8" w:rsidRDefault="00F760BC" w:rsidP="002418F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регулятивными действиями</w:t>
      </w: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27DF1" w:rsidRPr="002418F8" w:rsidRDefault="00F760BC" w:rsidP="002418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внимательно относиться и выполнять учебные задачи, поставленные учителем;</w:t>
      </w:r>
    </w:p>
    <w:p w:rsidR="00D27DF1" w:rsidRPr="002418F8" w:rsidRDefault="00F760BC" w:rsidP="002418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последовательность учебных действий при выполнении задания;</w:t>
      </w:r>
    </w:p>
    <w:p w:rsidR="00D27DF1" w:rsidRPr="002418F8" w:rsidRDefault="00F760BC" w:rsidP="002418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27DF1" w:rsidRPr="002418F8" w:rsidRDefault="00F760BC" w:rsidP="002418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27DF1" w:rsidRPr="002418F8" w:rsidRDefault="00D27DF1" w:rsidP="002418F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Toc124264882"/>
      <w:bookmarkEnd w:id="12"/>
    </w:p>
    <w:p w:rsidR="00D27DF1" w:rsidRPr="002418F8" w:rsidRDefault="00D27DF1" w:rsidP="002418F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D27DF1" w:rsidRPr="002418F8" w:rsidRDefault="00F760BC" w:rsidP="002418F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D27DF1" w:rsidRPr="002418F8" w:rsidRDefault="00D27DF1" w:rsidP="002418F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7DF1" w:rsidRPr="002418F8" w:rsidRDefault="00F760BC" w:rsidP="002418F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 классе</w:t>
      </w: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«Графика».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Узнавать основные пропорции лица человека, взаимное расположение частей лица.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рисования портрета (лица) человека.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Изображать красками портрет человека с опорой на натуру или по представлению.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пейзаж, передавая в нём активное состояние природы.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Приобрести представление о деятельности художника в театре.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 красками эскиз занавеса или эскиз декораций к выбранному сюжету.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Познакомиться с работой художников по оформлению праздников.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«Скульптура»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лепки эскиза парковой скульптуры.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навыки создания орнаментов при помощи штампов и трафаретов.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«Архитектура»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</w:t>
      </w: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и других (по выбору учителя), приобретать представления об их произведениях. 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27DF1" w:rsidRPr="002418F8" w:rsidRDefault="00F760BC" w:rsidP="002418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83779" w:rsidRPr="002418F8" w:rsidRDefault="00783779" w:rsidP="002418F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3" w:name="block-21318382"/>
      <w:bookmarkEnd w:id="10"/>
    </w:p>
    <w:p w:rsidR="00D27DF1" w:rsidRPr="0057729E" w:rsidRDefault="00D27DF1" w:rsidP="002418F8">
      <w:pPr>
        <w:spacing w:after="0" w:line="240" w:lineRule="auto"/>
        <w:ind w:left="22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B04F4" w:rsidRPr="0057729E" w:rsidRDefault="00EB04F4" w:rsidP="002418F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B04F4" w:rsidRPr="0057729E" w:rsidRDefault="00EB04F4" w:rsidP="002418F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B04F4" w:rsidRPr="0057729E" w:rsidRDefault="00EB04F4" w:rsidP="002418F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B04F4" w:rsidRPr="0057729E" w:rsidRDefault="00EB04F4" w:rsidP="002418F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B04F4" w:rsidRPr="0057729E" w:rsidRDefault="00EB04F4" w:rsidP="002418F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B04F4" w:rsidRPr="0057729E" w:rsidRDefault="00EB04F4" w:rsidP="002418F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B04F4" w:rsidRPr="0057729E" w:rsidRDefault="00EB04F4" w:rsidP="002418F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B04F4" w:rsidRPr="0057729E" w:rsidRDefault="00EB04F4" w:rsidP="002418F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B04F4" w:rsidRPr="0057729E" w:rsidRDefault="00EB04F4" w:rsidP="002418F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B04F4" w:rsidRPr="0057729E" w:rsidRDefault="00EB04F4" w:rsidP="002418F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41B32" w:rsidRPr="0057729E" w:rsidRDefault="00A41B32" w:rsidP="002418F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418F8" w:rsidRPr="0057729E" w:rsidRDefault="002418F8" w:rsidP="008D08E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D27DF1" w:rsidRDefault="00C0069B" w:rsidP="008D08EF">
      <w:pPr>
        <w:spacing w:after="0"/>
        <w:rPr>
          <w:rFonts w:ascii="Times New Roman" w:hAnsi="Times New Roman"/>
          <w:b/>
          <w:color w:val="000000"/>
          <w:sz w:val="28"/>
        </w:rPr>
      </w:pPr>
      <w:r w:rsidRPr="00C0069B"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 w:rsidR="00F760BC">
        <w:rPr>
          <w:rFonts w:ascii="Times New Roman" w:hAnsi="Times New Roman"/>
          <w:b/>
          <w:color w:val="000000"/>
          <w:sz w:val="28"/>
        </w:rPr>
        <w:t xml:space="preserve"> 3 КЛАСС </w:t>
      </w:r>
    </w:p>
    <w:p w:rsidR="00663F01" w:rsidRDefault="00663F01" w:rsidP="008D08EF">
      <w:pPr>
        <w:spacing w:after="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1844"/>
        <w:gridCol w:w="902"/>
        <w:gridCol w:w="1743"/>
        <w:gridCol w:w="1808"/>
        <w:gridCol w:w="2891"/>
      </w:tblGrid>
      <w:tr w:rsidR="00D27DF1" w:rsidRPr="0078522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27DF1" w:rsidRPr="00785221" w:rsidRDefault="00D27DF1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27DF1" w:rsidRPr="00785221" w:rsidRDefault="00D27DF1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27DF1" w:rsidRPr="00785221" w:rsidRDefault="00D27DF1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DF1" w:rsidRPr="007852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DF1" w:rsidRPr="00785221" w:rsidRDefault="00D27DF1" w:rsidP="007852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DF1" w:rsidRPr="00785221" w:rsidRDefault="00D27DF1" w:rsidP="007852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27DF1" w:rsidRPr="00785221" w:rsidRDefault="00D27DF1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27DF1" w:rsidRPr="00785221" w:rsidRDefault="00D27DF1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27DF1" w:rsidRPr="00785221" w:rsidRDefault="00D27DF1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DF1" w:rsidRPr="00785221" w:rsidRDefault="00D27DF1" w:rsidP="007852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DF1" w:rsidRPr="00F512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D27DF1" w:rsidRPr="00F512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D27DF1" w:rsidRPr="00F512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D27DF1" w:rsidRPr="00F512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D27DF1" w:rsidRPr="00F512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D27DF1" w:rsidRPr="007852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DF1" w:rsidRPr="00785221" w:rsidRDefault="00D27DF1" w:rsidP="0078522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27DF1" w:rsidRPr="00785221" w:rsidSect="00663F0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27DF1" w:rsidRPr="00785221" w:rsidRDefault="00F760BC" w:rsidP="007852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21318385"/>
      <w:bookmarkEnd w:id="13"/>
      <w:r w:rsidRPr="0078522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D27DF1" w:rsidRPr="00785221" w:rsidRDefault="00F760BC" w:rsidP="007852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852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001"/>
        <w:gridCol w:w="1274"/>
        <w:gridCol w:w="1841"/>
        <w:gridCol w:w="1910"/>
        <w:gridCol w:w="1423"/>
        <w:gridCol w:w="3090"/>
      </w:tblGrid>
      <w:tr w:rsidR="00D27DF1" w:rsidRPr="00785221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27DF1" w:rsidRPr="00785221" w:rsidRDefault="00D27DF1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27DF1" w:rsidRPr="00785221" w:rsidRDefault="00D27DF1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27DF1" w:rsidRPr="00785221" w:rsidRDefault="00D27DF1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27DF1" w:rsidRPr="00785221" w:rsidRDefault="00D27DF1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DF1" w:rsidRPr="007852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DF1" w:rsidRPr="00785221" w:rsidRDefault="00D27DF1" w:rsidP="007852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DF1" w:rsidRPr="00785221" w:rsidRDefault="00D27DF1" w:rsidP="007852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27DF1" w:rsidRPr="00785221" w:rsidRDefault="00D27DF1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27DF1" w:rsidRPr="00785221" w:rsidRDefault="00D27DF1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27DF1" w:rsidRPr="00785221" w:rsidRDefault="00D27DF1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DF1" w:rsidRPr="00785221" w:rsidRDefault="00D27DF1" w:rsidP="007852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DF1" w:rsidRPr="00785221" w:rsidRDefault="00D27DF1" w:rsidP="007852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DF1" w:rsidRPr="00F512A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Мастера Изображения, Постройка и Украшения.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D27DF1" w:rsidRPr="00F512A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Твои игрушки.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D27DF1" w:rsidRPr="00F512A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Посуда у тебя дома.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27DF1" w:rsidRPr="00F512A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Обои и шторы у тебя дома.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</w:t>
              </w:r>
            </w:hyperlink>
          </w:p>
        </w:tc>
      </w:tr>
      <w:tr w:rsidR="00D27DF1" w:rsidRPr="00F512A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Орнаменты для обоев и штор.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D27DF1" w:rsidRPr="00F512A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 платок.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27DF1" w:rsidRPr="00F512A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Твои книжки.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1494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"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27DF1" w:rsidRPr="00F512A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14929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27DF1" w:rsidRPr="0078522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для твоего дома.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DF1" w:rsidRPr="00F512A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и архитектурные памятники.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490</w:t>
              </w:r>
            </w:hyperlink>
          </w:p>
        </w:tc>
      </w:tr>
      <w:tr w:rsidR="00D27DF1" w:rsidRPr="00F512A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Парки, скверы, бульвары.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27DF1" w:rsidRPr="0078522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Ажурные ограды.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DF1" w:rsidRPr="00F512A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Волшебные фонари.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27DF1" w:rsidRPr="0078522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Витрины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DF1" w:rsidRPr="00F512A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Удивительный транспорт.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27DF1" w:rsidRPr="00F512A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на улицах твоего города.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D27DF1" w:rsidRPr="00F512A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в цирке.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27DF1" w:rsidRPr="00F512A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архитектуры: виртуальное путешествие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27DF1" w:rsidRPr="00F512A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в театре.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27DF1" w:rsidRPr="00F512A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кукол.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27DF1" w:rsidRPr="00F512A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Маска.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14996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27DF1" w:rsidRPr="00F512A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Афиша и плакат.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14982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27DF1" w:rsidRPr="00F512A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в городе.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626</w:t>
              </w:r>
            </w:hyperlink>
          </w:p>
        </w:tc>
      </w:tr>
      <w:tr w:rsidR="00D27DF1" w:rsidRPr="0078522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карнавал.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DF1" w:rsidRPr="0078522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 в жизни города.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DF1" w:rsidRPr="00F512A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 – особый мир.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27DF1" w:rsidRPr="00F512A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Музеи искусства.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1"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D27DF1" w:rsidRPr="00F512A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Картина-пейзаж.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3"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</w:hyperlink>
          </w:p>
        </w:tc>
      </w:tr>
      <w:tr w:rsidR="00D27DF1" w:rsidRPr="00F512A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Картина-портрет.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27DF1" w:rsidRPr="0078522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портрета.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DF1" w:rsidRPr="00F512A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Картина-натюрморт.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</w:hyperlink>
          </w:p>
        </w:tc>
      </w:tr>
      <w:tr w:rsidR="00D27DF1" w:rsidRPr="0078522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исторические и бытовые.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DF1" w:rsidRPr="00F512A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 в музее и на улице.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852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acca</w:t>
              </w:r>
            </w:hyperlink>
          </w:p>
        </w:tc>
      </w:tr>
      <w:tr w:rsidR="00D27DF1" w:rsidRPr="0078522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 выставка.Каждый человек - художник.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DF1" w:rsidRPr="007852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D27DF1" w:rsidRPr="00785221" w:rsidRDefault="00F760BC" w:rsidP="007852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DF1" w:rsidRPr="00785221" w:rsidRDefault="00D27DF1" w:rsidP="007852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DF1" w:rsidRPr="00785221" w:rsidRDefault="00D27DF1" w:rsidP="0078522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27DF1" w:rsidRPr="00785221" w:rsidSect="006A5D48">
          <w:pgSz w:w="16383" w:h="11906" w:orient="landscape"/>
          <w:pgMar w:top="1134" w:right="851" w:bottom="1134" w:left="1134" w:header="720" w:footer="720" w:gutter="0"/>
          <w:cols w:space="720"/>
        </w:sectPr>
      </w:pPr>
    </w:p>
    <w:p w:rsidR="00D27DF1" w:rsidRPr="00735FE3" w:rsidRDefault="00F760BC" w:rsidP="005A688C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5" w:name="block-21318386"/>
      <w:bookmarkEnd w:id="14"/>
      <w:r w:rsidRPr="00735FE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27DF1" w:rsidRDefault="00F760BC" w:rsidP="005A688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7DF1" w:rsidRPr="00806FD6" w:rsidRDefault="00F760BC" w:rsidP="005A688C">
      <w:pPr>
        <w:spacing w:after="0" w:line="240" w:lineRule="auto"/>
        <w:ind w:left="120"/>
        <w:rPr>
          <w:lang w:val="ru-RU"/>
        </w:rPr>
      </w:pPr>
      <w:r w:rsidRPr="00806FD6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 w:rsidRPr="00806FD6">
        <w:rPr>
          <w:sz w:val="28"/>
          <w:lang w:val="ru-RU"/>
        </w:rPr>
        <w:br/>
      </w:r>
      <w:bookmarkStart w:id="16" w:name="db50a40d-f8ae-4e5d-8e70-919f427dc0ce"/>
      <w:r w:rsidRPr="00806FD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bookmarkEnd w:id="16"/>
      <w:r w:rsidRPr="00806FD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27DF1" w:rsidRPr="00806FD6" w:rsidRDefault="00F760BC" w:rsidP="005A688C">
      <w:pPr>
        <w:spacing w:after="0" w:line="240" w:lineRule="auto"/>
        <w:ind w:left="120"/>
        <w:rPr>
          <w:lang w:val="ru-RU"/>
        </w:rPr>
      </w:pPr>
      <w:r w:rsidRPr="00806FD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27DF1" w:rsidRPr="00806FD6" w:rsidRDefault="00F760BC" w:rsidP="005A688C">
      <w:pPr>
        <w:spacing w:after="0" w:line="240" w:lineRule="auto"/>
        <w:ind w:left="120"/>
        <w:rPr>
          <w:lang w:val="ru-RU"/>
        </w:rPr>
      </w:pPr>
      <w:r w:rsidRPr="00806FD6">
        <w:rPr>
          <w:rFonts w:ascii="Times New Roman" w:hAnsi="Times New Roman"/>
          <w:color w:val="000000"/>
          <w:sz w:val="28"/>
          <w:lang w:val="ru-RU"/>
        </w:rPr>
        <w:t>​</w:t>
      </w:r>
    </w:p>
    <w:p w:rsidR="00D27DF1" w:rsidRPr="00806FD6" w:rsidRDefault="00F760BC" w:rsidP="005A688C">
      <w:pPr>
        <w:spacing w:after="0" w:line="240" w:lineRule="auto"/>
        <w:ind w:left="120"/>
        <w:rPr>
          <w:lang w:val="ru-RU"/>
        </w:rPr>
      </w:pPr>
      <w:r w:rsidRPr="00806FD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27DF1" w:rsidRPr="00806FD6" w:rsidRDefault="00F760BC" w:rsidP="005A688C">
      <w:pPr>
        <w:spacing w:after="0" w:line="240" w:lineRule="auto"/>
        <w:ind w:left="120"/>
        <w:rPr>
          <w:lang w:val="ru-RU"/>
        </w:rPr>
      </w:pPr>
      <w:r w:rsidRPr="00806FD6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27f88a84-cde6-45cc-9a12-309dd9b67dab"/>
      <w:r w:rsidRPr="00806FD6">
        <w:rPr>
          <w:rFonts w:ascii="Times New Roman" w:hAnsi="Times New Roman"/>
          <w:color w:val="000000"/>
          <w:sz w:val="28"/>
          <w:lang w:val="ru-RU"/>
        </w:rPr>
        <w:t>Рабочая программа и технологические карты уроков по учебнику под редакцией Б.М. Неменского. Волгоград. Издательство "Учитель".</w:t>
      </w:r>
      <w:bookmarkEnd w:id="17"/>
      <w:r w:rsidRPr="00806FD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27DF1" w:rsidRPr="00806FD6" w:rsidRDefault="00D27DF1" w:rsidP="005A688C">
      <w:pPr>
        <w:spacing w:after="0" w:line="240" w:lineRule="auto"/>
        <w:ind w:left="120"/>
        <w:rPr>
          <w:lang w:val="ru-RU"/>
        </w:rPr>
      </w:pPr>
    </w:p>
    <w:p w:rsidR="00D27DF1" w:rsidRPr="00806FD6" w:rsidRDefault="00F760BC" w:rsidP="005A688C">
      <w:pPr>
        <w:spacing w:after="0" w:line="240" w:lineRule="auto"/>
        <w:ind w:left="120"/>
        <w:rPr>
          <w:lang w:val="ru-RU"/>
        </w:rPr>
      </w:pPr>
      <w:r w:rsidRPr="00806FD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7DF1" w:rsidRPr="00806FD6" w:rsidRDefault="00F760BC" w:rsidP="005A688C">
      <w:pPr>
        <w:spacing w:after="0" w:line="240" w:lineRule="auto"/>
        <w:ind w:left="120"/>
        <w:rPr>
          <w:lang w:val="ru-RU"/>
        </w:rPr>
      </w:pPr>
      <w:r w:rsidRPr="00806FD6">
        <w:rPr>
          <w:rFonts w:ascii="Times New Roman" w:hAnsi="Times New Roman"/>
          <w:color w:val="000000"/>
          <w:sz w:val="28"/>
          <w:lang w:val="ru-RU"/>
        </w:rPr>
        <w:t>​</w:t>
      </w:r>
      <w:r w:rsidRPr="00806FD6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806F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06F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06F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06FD6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806FD6">
        <w:rPr>
          <w:rFonts w:ascii="Times New Roman" w:hAnsi="Times New Roman"/>
          <w:color w:val="000000"/>
          <w:sz w:val="28"/>
          <w:lang w:val="ru-RU"/>
        </w:rPr>
        <w:t>1496</w:t>
      </w:r>
      <w:r>
        <w:rPr>
          <w:rFonts w:ascii="Times New Roman" w:hAnsi="Times New Roman"/>
          <w:color w:val="000000"/>
          <w:sz w:val="28"/>
        </w:rPr>
        <w:t>ae</w:t>
      </w:r>
      <w:r w:rsidRPr="00806FD6">
        <w:rPr>
          <w:sz w:val="28"/>
          <w:lang w:val="ru-RU"/>
        </w:rPr>
        <w:br/>
      </w:r>
      <w:r w:rsidRPr="00806FD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06F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06F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06F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06FD6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806FD6">
        <w:rPr>
          <w:rFonts w:ascii="Times New Roman" w:hAnsi="Times New Roman"/>
          <w:color w:val="000000"/>
          <w:sz w:val="28"/>
          <w:lang w:val="ru-RU"/>
        </w:rPr>
        <w:t>1494</w:t>
      </w:r>
      <w:r>
        <w:rPr>
          <w:rFonts w:ascii="Times New Roman" w:hAnsi="Times New Roman"/>
          <w:color w:val="000000"/>
          <w:sz w:val="28"/>
        </w:rPr>
        <w:t>d</w:t>
      </w:r>
      <w:r w:rsidRPr="00806FD6">
        <w:rPr>
          <w:rFonts w:ascii="Times New Roman" w:hAnsi="Times New Roman"/>
          <w:color w:val="000000"/>
          <w:sz w:val="28"/>
          <w:lang w:val="ru-RU"/>
        </w:rPr>
        <w:t>8</w:t>
      </w:r>
      <w:r w:rsidRPr="00806FD6">
        <w:rPr>
          <w:sz w:val="28"/>
          <w:lang w:val="ru-RU"/>
        </w:rPr>
        <w:br/>
      </w:r>
      <w:r w:rsidRPr="00806FD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06F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06F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06F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06FD6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806FD6">
        <w:rPr>
          <w:rFonts w:ascii="Times New Roman" w:hAnsi="Times New Roman"/>
          <w:color w:val="000000"/>
          <w:sz w:val="28"/>
          <w:lang w:val="ru-RU"/>
        </w:rPr>
        <w:t>149</w:t>
      </w:r>
      <w:r>
        <w:rPr>
          <w:rFonts w:ascii="Times New Roman" w:hAnsi="Times New Roman"/>
          <w:color w:val="000000"/>
          <w:sz w:val="28"/>
        </w:rPr>
        <w:t>c</w:t>
      </w:r>
      <w:r w:rsidRPr="00806FD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a</w:t>
      </w:r>
      <w:r w:rsidRPr="00806FD6">
        <w:rPr>
          <w:sz w:val="28"/>
          <w:lang w:val="ru-RU"/>
        </w:rPr>
        <w:br/>
      </w:r>
      <w:r w:rsidRPr="00806FD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06F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06F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06F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06FD6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806FD6">
        <w:rPr>
          <w:rFonts w:ascii="Times New Roman" w:hAnsi="Times New Roman"/>
          <w:color w:val="000000"/>
          <w:sz w:val="28"/>
          <w:lang w:val="ru-RU"/>
        </w:rPr>
        <w:t>14</w:t>
      </w:r>
      <w:r>
        <w:rPr>
          <w:rFonts w:ascii="Times New Roman" w:hAnsi="Times New Roman"/>
          <w:color w:val="000000"/>
          <w:sz w:val="28"/>
        </w:rPr>
        <w:t>b</w:t>
      </w:r>
      <w:r w:rsidRPr="00806FD6">
        <w:rPr>
          <w:rFonts w:ascii="Times New Roman" w:hAnsi="Times New Roman"/>
          <w:color w:val="000000"/>
          <w:sz w:val="28"/>
          <w:lang w:val="ru-RU"/>
        </w:rPr>
        <w:t>490</w:t>
      </w:r>
      <w:r w:rsidRPr="00806FD6">
        <w:rPr>
          <w:sz w:val="28"/>
          <w:lang w:val="ru-RU"/>
        </w:rPr>
        <w:br/>
      </w:r>
      <w:r w:rsidRPr="00806FD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06F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06F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06F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06FD6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806FD6">
        <w:rPr>
          <w:rFonts w:ascii="Times New Roman" w:hAnsi="Times New Roman"/>
          <w:color w:val="000000"/>
          <w:sz w:val="28"/>
          <w:lang w:val="ru-RU"/>
        </w:rPr>
        <w:t>14</w:t>
      </w:r>
      <w:r>
        <w:rPr>
          <w:rFonts w:ascii="Times New Roman" w:hAnsi="Times New Roman"/>
          <w:color w:val="000000"/>
          <w:sz w:val="28"/>
        </w:rPr>
        <w:t>cd</w:t>
      </w:r>
      <w:r w:rsidRPr="00806FD6">
        <w:rPr>
          <w:rFonts w:ascii="Times New Roman" w:hAnsi="Times New Roman"/>
          <w:color w:val="000000"/>
          <w:sz w:val="28"/>
          <w:lang w:val="ru-RU"/>
        </w:rPr>
        <w:t>18</w:t>
      </w:r>
      <w:r w:rsidRPr="00806FD6">
        <w:rPr>
          <w:sz w:val="28"/>
          <w:lang w:val="ru-RU"/>
        </w:rPr>
        <w:br/>
      </w:r>
      <w:r w:rsidRPr="00806FD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06F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06F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06F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06FD6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806FD6">
        <w:rPr>
          <w:rFonts w:ascii="Times New Roman" w:hAnsi="Times New Roman"/>
          <w:color w:val="000000"/>
          <w:sz w:val="28"/>
          <w:lang w:val="ru-RU"/>
        </w:rPr>
        <w:t>14</w:t>
      </w:r>
      <w:r>
        <w:rPr>
          <w:rFonts w:ascii="Times New Roman" w:hAnsi="Times New Roman"/>
          <w:color w:val="000000"/>
          <w:sz w:val="28"/>
        </w:rPr>
        <w:t>b</w:t>
      </w:r>
      <w:r w:rsidRPr="00806FD6">
        <w:rPr>
          <w:rFonts w:ascii="Times New Roman" w:hAnsi="Times New Roman"/>
          <w:color w:val="000000"/>
          <w:sz w:val="28"/>
          <w:lang w:val="ru-RU"/>
        </w:rPr>
        <w:t>166</w:t>
      </w:r>
      <w:r w:rsidRPr="00806FD6">
        <w:rPr>
          <w:sz w:val="28"/>
          <w:lang w:val="ru-RU"/>
        </w:rPr>
        <w:br/>
      </w:r>
      <w:r w:rsidRPr="00806FD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06F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06F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06F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06FD6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806FD6">
        <w:rPr>
          <w:rFonts w:ascii="Times New Roman" w:hAnsi="Times New Roman"/>
          <w:color w:val="000000"/>
          <w:sz w:val="28"/>
          <w:lang w:val="ru-RU"/>
        </w:rPr>
        <w:t>14</w:t>
      </w:r>
      <w:r>
        <w:rPr>
          <w:rFonts w:ascii="Times New Roman" w:hAnsi="Times New Roman"/>
          <w:color w:val="000000"/>
          <w:sz w:val="28"/>
        </w:rPr>
        <w:t>af</w:t>
      </w:r>
      <w:r w:rsidRPr="00806FD6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c</w:t>
      </w:r>
      <w:r w:rsidRPr="00806FD6">
        <w:rPr>
          <w:sz w:val="28"/>
          <w:lang w:val="ru-RU"/>
        </w:rPr>
        <w:br/>
      </w:r>
      <w:bookmarkStart w:id="18" w:name="e2d6e2bf-4893-4145-be02-d49817b4b26f"/>
      <w:r w:rsidRPr="00806FD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06F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06F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06F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06FD6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806FD6">
        <w:rPr>
          <w:rFonts w:ascii="Times New Roman" w:hAnsi="Times New Roman"/>
          <w:color w:val="000000"/>
          <w:sz w:val="28"/>
          <w:lang w:val="ru-RU"/>
        </w:rPr>
        <w:t>14</w:t>
      </w:r>
      <w:r>
        <w:rPr>
          <w:rFonts w:ascii="Times New Roman" w:hAnsi="Times New Roman"/>
          <w:color w:val="000000"/>
          <w:sz w:val="28"/>
        </w:rPr>
        <w:t>a</w:t>
      </w:r>
      <w:r w:rsidRPr="00806FD6">
        <w:rPr>
          <w:rFonts w:ascii="Times New Roman" w:hAnsi="Times New Roman"/>
          <w:color w:val="000000"/>
          <w:sz w:val="28"/>
          <w:lang w:val="ru-RU"/>
        </w:rPr>
        <w:t>932</w:t>
      </w:r>
      <w:bookmarkEnd w:id="18"/>
      <w:r w:rsidRPr="00806FD6">
        <w:rPr>
          <w:rFonts w:ascii="Times New Roman" w:hAnsi="Times New Roman"/>
          <w:color w:val="333333"/>
          <w:sz w:val="28"/>
          <w:lang w:val="ru-RU"/>
        </w:rPr>
        <w:t>‌</w:t>
      </w:r>
      <w:r w:rsidRPr="00806FD6">
        <w:rPr>
          <w:rFonts w:ascii="Times New Roman" w:hAnsi="Times New Roman"/>
          <w:color w:val="000000"/>
          <w:sz w:val="28"/>
          <w:lang w:val="ru-RU"/>
        </w:rPr>
        <w:t>​</w:t>
      </w:r>
    </w:p>
    <w:p w:rsidR="00D27DF1" w:rsidRPr="00806FD6" w:rsidRDefault="00D27DF1" w:rsidP="005A688C">
      <w:pPr>
        <w:spacing w:line="240" w:lineRule="auto"/>
        <w:rPr>
          <w:lang w:val="ru-RU"/>
        </w:rPr>
        <w:sectPr w:rsidR="00D27DF1" w:rsidRPr="00806FD6" w:rsidSect="006A5D48">
          <w:pgSz w:w="11906" w:h="16383"/>
          <w:pgMar w:top="1134" w:right="851" w:bottom="1134" w:left="1134" w:header="720" w:footer="720" w:gutter="0"/>
          <w:cols w:space="720"/>
        </w:sectPr>
      </w:pPr>
    </w:p>
    <w:bookmarkEnd w:id="15"/>
    <w:p w:rsidR="00F760BC" w:rsidRPr="00806FD6" w:rsidRDefault="00F760BC" w:rsidP="00680956">
      <w:pPr>
        <w:rPr>
          <w:lang w:val="ru-RU"/>
        </w:rPr>
      </w:pPr>
    </w:p>
    <w:sectPr w:rsidR="00F760BC" w:rsidRPr="00806FD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8BC" w:rsidRDefault="00F478BC" w:rsidP="00ED0ADB">
      <w:pPr>
        <w:spacing w:after="0" w:line="240" w:lineRule="auto"/>
      </w:pPr>
      <w:r>
        <w:separator/>
      </w:r>
    </w:p>
  </w:endnote>
  <w:endnote w:type="continuationSeparator" w:id="0">
    <w:p w:rsidR="00F478BC" w:rsidRDefault="00F478BC" w:rsidP="00ED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ADB" w:rsidRDefault="00ED0AD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51713"/>
      <w:docPartObj>
        <w:docPartGallery w:val="Page Numbers (Bottom of Page)"/>
        <w:docPartUnique/>
      </w:docPartObj>
    </w:sdtPr>
    <w:sdtEndPr/>
    <w:sdtContent>
      <w:p w:rsidR="00ED0ADB" w:rsidRDefault="00ED0AD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266" w:rsidRPr="007A7266">
          <w:rPr>
            <w:noProof/>
            <w:lang w:val="ru-RU"/>
          </w:rPr>
          <w:t>1</w:t>
        </w:r>
        <w:r>
          <w:fldChar w:fldCharType="end"/>
        </w:r>
      </w:p>
    </w:sdtContent>
  </w:sdt>
  <w:p w:rsidR="00ED0ADB" w:rsidRDefault="00ED0ADB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ADB" w:rsidRDefault="00ED0AD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8BC" w:rsidRDefault="00F478BC" w:rsidP="00ED0ADB">
      <w:pPr>
        <w:spacing w:after="0" w:line="240" w:lineRule="auto"/>
      </w:pPr>
      <w:r>
        <w:separator/>
      </w:r>
    </w:p>
  </w:footnote>
  <w:footnote w:type="continuationSeparator" w:id="0">
    <w:p w:rsidR="00F478BC" w:rsidRDefault="00F478BC" w:rsidP="00ED0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ADB" w:rsidRDefault="00ED0A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ADB" w:rsidRDefault="00ED0A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ADB" w:rsidRDefault="00ED0A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2765"/>
    <w:multiLevelType w:val="multilevel"/>
    <w:tmpl w:val="32DEF8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BE2114"/>
    <w:multiLevelType w:val="multilevel"/>
    <w:tmpl w:val="59D0EF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400BC5"/>
    <w:multiLevelType w:val="multilevel"/>
    <w:tmpl w:val="60CC05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2048B5"/>
    <w:multiLevelType w:val="multilevel"/>
    <w:tmpl w:val="078002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A31AE4"/>
    <w:multiLevelType w:val="multilevel"/>
    <w:tmpl w:val="CBCA7F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D42DD2"/>
    <w:multiLevelType w:val="multilevel"/>
    <w:tmpl w:val="1C4A8D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27DF1"/>
    <w:rsid w:val="00005E47"/>
    <w:rsid w:val="000969FF"/>
    <w:rsid w:val="001416FA"/>
    <w:rsid w:val="00176544"/>
    <w:rsid w:val="001970BC"/>
    <w:rsid w:val="002418F8"/>
    <w:rsid w:val="00275C93"/>
    <w:rsid w:val="0029167B"/>
    <w:rsid w:val="002E2E4F"/>
    <w:rsid w:val="003659B4"/>
    <w:rsid w:val="00367F50"/>
    <w:rsid w:val="004676F9"/>
    <w:rsid w:val="004D1E4E"/>
    <w:rsid w:val="00546A08"/>
    <w:rsid w:val="0057729E"/>
    <w:rsid w:val="005A688C"/>
    <w:rsid w:val="005B7A4D"/>
    <w:rsid w:val="005D583D"/>
    <w:rsid w:val="00663F01"/>
    <w:rsid w:val="00680956"/>
    <w:rsid w:val="006A5D48"/>
    <w:rsid w:val="0070500F"/>
    <w:rsid w:val="00735FE3"/>
    <w:rsid w:val="00783779"/>
    <w:rsid w:val="00785221"/>
    <w:rsid w:val="007A7266"/>
    <w:rsid w:val="00806FD6"/>
    <w:rsid w:val="008D08EF"/>
    <w:rsid w:val="009D339A"/>
    <w:rsid w:val="00A01D55"/>
    <w:rsid w:val="00A175A3"/>
    <w:rsid w:val="00A27976"/>
    <w:rsid w:val="00A41B32"/>
    <w:rsid w:val="00BD3128"/>
    <w:rsid w:val="00BF08DF"/>
    <w:rsid w:val="00C0069B"/>
    <w:rsid w:val="00C2672C"/>
    <w:rsid w:val="00C745B1"/>
    <w:rsid w:val="00CE24C8"/>
    <w:rsid w:val="00D27DF1"/>
    <w:rsid w:val="00EB04F4"/>
    <w:rsid w:val="00ED0ADB"/>
    <w:rsid w:val="00F03486"/>
    <w:rsid w:val="00F42449"/>
    <w:rsid w:val="00F478BC"/>
    <w:rsid w:val="00F512A8"/>
    <w:rsid w:val="00F7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05B3F-8C76-491A-B32E-01E62647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D0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D0ADB"/>
  </w:style>
  <w:style w:type="paragraph" w:customStyle="1" w:styleId="WW-">
    <w:name w:val="WW-Базовый"/>
    <w:rsid w:val="005B7A4D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sz w:val="28"/>
      <w:szCs w:val="28"/>
      <w:lang w:val="ru-RU" w:eastAsia="ar-SA"/>
    </w:rPr>
  </w:style>
  <w:style w:type="paragraph" w:customStyle="1" w:styleId="Default">
    <w:name w:val="Default"/>
    <w:rsid w:val="005B7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8a1496ae" TargetMode="External"/><Relationship Id="rId26" Type="http://schemas.openxmlformats.org/officeDocument/2006/relationships/hyperlink" Target="https://m.edsoo.ru/8a14929e" TargetMode="External"/><Relationship Id="rId39" Type="http://schemas.openxmlformats.org/officeDocument/2006/relationships/hyperlink" Target="https://m.edsoo.ru/8a14c71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b166" TargetMode="External"/><Relationship Id="rId34" Type="http://schemas.openxmlformats.org/officeDocument/2006/relationships/hyperlink" Target="https://m.edsoo.ru/8a14a45a" TargetMode="External"/><Relationship Id="rId42" Type="http://schemas.openxmlformats.org/officeDocument/2006/relationships/hyperlink" Target="https://m.edsoo.ru/8a149c3a" TargetMode="External"/><Relationship Id="rId47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8a14c0e8" TargetMode="External"/><Relationship Id="rId33" Type="http://schemas.openxmlformats.org/officeDocument/2006/relationships/hyperlink" Target="https://m.edsoo.ru/8a14c35e" TargetMode="External"/><Relationship Id="rId38" Type="http://schemas.openxmlformats.org/officeDocument/2006/relationships/hyperlink" Target="https://m.edsoo.ru/8a14a626" TargetMode="External"/><Relationship Id="rId46" Type="http://schemas.openxmlformats.org/officeDocument/2006/relationships/hyperlink" Target="https://m.edsoo.ru/8a14ac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8a14af2c" TargetMode="External"/><Relationship Id="rId29" Type="http://schemas.openxmlformats.org/officeDocument/2006/relationships/hyperlink" Target="https://m.edsoo.ru/8a14b8e6" TargetMode="External"/><Relationship Id="rId41" Type="http://schemas.openxmlformats.org/officeDocument/2006/relationships/hyperlink" Target="https://m.edsoo.ru/8a14ca4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m.edsoo.ru/8a1494d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982a" TargetMode="External"/><Relationship Id="rId40" Type="http://schemas.openxmlformats.org/officeDocument/2006/relationships/hyperlink" Target="https://m.edsoo.ru/8a14d0d8" TargetMode="External"/><Relationship Id="rId45" Type="http://schemas.openxmlformats.org/officeDocument/2006/relationships/hyperlink" Target="https://m.edsoo.ru/8a149ab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8a14b2c4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96a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m.edsoo.ru/8a14a932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eb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8a14cd18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a7f2" TargetMode="External"/><Relationship Id="rId43" Type="http://schemas.openxmlformats.org/officeDocument/2006/relationships/hyperlink" Target="https://m.edsoo.ru/8a14c89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5188</Words>
  <Characters>29574</Characters>
  <Application>Microsoft Office Word</Application>
  <DocSecurity>0</DocSecurity>
  <Lines>246</Lines>
  <Paragraphs>69</Paragraphs>
  <ScaleCrop>false</ScaleCrop>
  <Company/>
  <LinksUpToDate>false</LinksUpToDate>
  <CharactersWithSpaces>34693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42</cp:revision>
  <dcterms:created xsi:type="dcterms:W3CDTF">2023-09-21T11:00:00Z</dcterms:created>
  <dcterms:modified xsi:type="dcterms:W3CDTF">2023-09-26T11:33:00Z</dcterms:modified>
</cp:coreProperties>
</file>