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20" w:rsidRPr="007323DA" w:rsidRDefault="00D06B20" w:rsidP="007323DA">
      <w:pPr>
        <w:spacing w:after="0" w:line="240" w:lineRule="auto"/>
        <w:ind w:left="119"/>
        <w:contextualSpacing/>
        <w:jc w:val="center"/>
        <w:rPr>
          <w:rFonts w:ascii="Times New Roman" w:hAnsi="Times New Roman" w:cs="Times New Roman"/>
          <w:sz w:val="28"/>
          <w:szCs w:val="28"/>
          <w:lang w:val="ru-RU"/>
        </w:rPr>
      </w:pPr>
      <w:bookmarkStart w:id="0" w:name="block-6848936"/>
      <w:r w:rsidRPr="007323DA">
        <w:rPr>
          <w:rFonts w:ascii="Times New Roman" w:hAnsi="Times New Roman" w:cs="Times New Roman"/>
          <w:b/>
          <w:color w:val="000000"/>
          <w:sz w:val="28"/>
          <w:szCs w:val="28"/>
          <w:lang w:val="ru-RU"/>
        </w:rPr>
        <w:t>МИНИСТЕРСТВО ПРОСВЕЩЕНИЯ РОССИЙСКОЙ ФЕДЕРАЦИИ</w:t>
      </w:r>
    </w:p>
    <w:p w:rsidR="00D06B20" w:rsidRPr="007323DA" w:rsidRDefault="00D06B20" w:rsidP="007323DA">
      <w:pPr>
        <w:spacing w:after="0" w:line="240" w:lineRule="auto"/>
        <w:ind w:left="119"/>
        <w:contextualSpacing/>
        <w:jc w:val="center"/>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w:t>
      </w:r>
      <w:bookmarkStart w:id="1" w:name="8bc005d6-dd8c-40df-b3ae-1f9dd26418c3"/>
      <w:r w:rsidRPr="007323DA">
        <w:rPr>
          <w:rFonts w:ascii="Times New Roman" w:hAnsi="Times New Roman" w:cs="Times New Roman"/>
          <w:b/>
          <w:color w:val="000000"/>
          <w:sz w:val="28"/>
          <w:szCs w:val="28"/>
          <w:lang w:val="ru-RU"/>
        </w:rPr>
        <w:t xml:space="preserve">Министерство общего и профессионального образования Ростовской области </w:t>
      </w:r>
      <w:bookmarkEnd w:id="1"/>
      <w:r w:rsidRPr="007323DA">
        <w:rPr>
          <w:rFonts w:ascii="Times New Roman" w:hAnsi="Times New Roman" w:cs="Times New Roman"/>
          <w:b/>
          <w:color w:val="000000"/>
          <w:sz w:val="28"/>
          <w:szCs w:val="28"/>
          <w:lang w:val="ru-RU"/>
        </w:rPr>
        <w:t>‌‌</w:t>
      </w:r>
    </w:p>
    <w:p w:rsidR="00D06B20" w:rsidRPr="007323DA" w:rsidRDefault="00D06B20" w:rsidP="007323DA">
      <w:pPr>
        <w:spacing w:after="0" w:line="240" w:lineRule="auto"/>
        <w:ind w:left="119"/>
        <w:contextualSpacing/>
        <w:jc w:val="center"/>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w:t>
      </w:r>
      <w:bookmarkStart w:id="2" w:name="88e3db00-6636-4601-a948-1c797e67dbbc"/>
      <w:r w:rsidRPr="007323DA">
        <w:rPr>
          <w:rFonts w:ascii="Times New Roman" w:hAnsi="Times New Roman" w:cs="Times New Roman"/>
          <w:b/>
          <w:color w:val="000000"/>
          <w:sz w:val="28"/>
          <w:szCs w:val="28"/>
          <w:lang w:val="ru-RU"/>
        </w:rPr>
        <w:t>управление образования Зимовниковского района</w:t>
      </w:r>
      <w:bookmarkEnd w:id="2"/>
      <w:r w:rsidRPr="007323DA">
        <w:rPr>
          <w:rFonts w:ascii="Times New Roman" w:hAnsi="Times New Roman" w:cs="Times New Roman"/>
          <w:b/>
          <w:color w:val="000000"/>
          <w:sz w:val="28"/>
          <w:szCs w:val="28"/>
          <w:lang w:val="ru-RU"/>
        </w:rPr>
        <w:t>‌</w:t>
      </w:r>
      <w:r w:rsidRPr="007323DA">
        <w:rPr>
          <w:rFonts w:ascii="Times New Roman" w:hAnsi="Times New Roman" w:cs="Times New Roman"/>
          <w:color w:val="000000"/>
          <w:sz w:val="28"/>
          <w:szCs w:val="28"/>
          <w:lang w:val="ru-RU"/>
        </w:rPr>
        <w:t>​</w:t>
      </w:r>
    </w:p>
    <w:p w:rsidR="00D06B20" w:rsidRPr="007323DA" w:rsidRDefault="00D06B20" w:rsidP="007323DA">
      <w:pPr>
        <w:spacing w:after="0" w:line="240" w:lineRule="auto"/>
        <w:ind w:left="119"/>
        <w:contextualSpacing/>
        <w:jc w:val="center"/>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МБОУ Кировская СОШ № 9</w:t>
      </w:r>
    </w:p>
    <w:p w:rsidR="00D06B20" w:rsidRPr="007323DA" w:rsidRDefault="00D06B20" w:rsidP="007323DA">
      <w:pPr>
        <w:spacing w:after="0" w:line="240" w:lineRule="auto"/>
        <w:ind w:left="120"/>
        <w:contextualSpacing/>
        <w:jc w:val="both"/>
        <w:rPr>
          <w:rFonts w:ascii="Times New Roman" w:hAnsi="Times New Roman" w:cs="Times New Roman"/>
          <w:sz w:val="28"/>
          <w:szCs w:val="28"/>
          <w:lang w:val="ru-RU"/>
        </w:rPr>
      </w:pPr>
    </w:p>
    <w:tbl>
      <w:tblPr>
        <w:tblStyle w:val="ac"/>
        <w:tblpPr w:leftFromText="180" w:rightFromText="180" w:vertAnchor="text" w:horzAnchor="margin" w:tblpY="22"/>
        <w:tblW w:w="0" w:type="auto"/>
        <w:tblLook w:val="04A0" w:firstRow="1" w:lastRow="0" w:firstColumn="1" w:lastColumn="0" w:noHBand="0" w:noVBand="1"/>
      </w:tblPr>
      <w:tblGrid>
        <w:gridCol w:w="2986"/>
        <w:gridCol w:w="3576"/>
        <w:gridCol w:w="3576"/>
      </w:tblGrid>
      <w:tr w:rsidR="00D06B20" w:rsidRPr="009B2942" w:rsidTr="00431AF9">
        <w:tc>
          <w:tcPr>
            <w:tcW w:w="3114" w:type="dxa"/>
          </w:tcPr>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РАССМОТРЕНО</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на заседании     методического     объединения.  Руководитель</w:t>
            </w:r>
            <w:r w:rsidR="00C70857">
              <w:rPr>
                <w:rFonts w:ascii="Times New Roman" w:eastAsia="Times New Roman" w:hAnsi="Times New Roman" w:cs="Times New Roman"/>
                <w:color w:val="000000"/>
                <w:sz w:val="28"/>
                <w:szCs w:val="28"/>
                <w:lang w:val="ru-RU"/>
              </w:rPr>
              <w:t xml:space="preserve"> ШМО цикла учителей физкультуры</w:t>
            </w:r>
            <w:r w:rsidRPr="007323DA">
              <w:rPr>
                <w:rFonts w:ascii="Times New Roman" w:eastAsia="Times New Roman" w:hAnsi="Times New Roman" w:cs="Times New Roman"/>
                <w:color w:val="000000"/>
                <w:sz w:val="28"/>
                <w:szCs w:val="28"/>
                <w:lang w:val="ru-RU"/>
              </w:rPr>
              <w:t>,  ОБЖ, технологии, ИЗО, музыки</w:t>
            </w:r>
          </w:p>
          <w:p w:rsidR="00D06B20" w:rsidRPr="007323DA" w:rsidRDefault="009B2942"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w:t>
            </w:r>
          </w:p>
          <w:p w:rsidR="00D06B20" w:rsidRPr="007323DA" w:rsidRDefault="00D06B20" w:rsidP="007323DA">
            <w:pPr>
              <w:autoSpaceDE w:val="0"/>
              <w:autoSpaceDN w:val="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Радченко Л.И.</w:t>
            </w:r>
          </w:p>
          <w:p w:rsidR="00D06B20" w:rsidRPr="007323DA" w:rsidRDefault="00D06B20" w:rsidP="007323DA">
            <w:pPr>
              <w:autoSpaceDE w:val="0"/>
              <w:autoSpaceDN w:val="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Протокол №1 от «25» августа   2023 г.</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p>
        </w:tc>
        <w:tc>
          <w:tcPr>
            <w:tcW w:w="3115" w:type="dxa"/>
          </w:tcPr>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СОГЛАСОВАНО</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Заместитель      директора МБОУ Кировской СОШ №9</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 xml:space="preserve">________________________ </w:t>
            </w:r>
          </w:p>
          <w:p w:rsidR="00D06B20" w:rsidRPr="007323DA" w:rsidRDefault="00D06B20" w:rsidP="007323DA">
            <w:pPr>
              <w:autoSpaceDE w:val="0"/>
              <w:autoSpaceDN w:val="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Хасуева Л.С.</w:t>
            </w:r>
          </w:p>
          <w:p w:rsidR="00D06B20" w:rsidRPr="007323DA" w:rsidRDefault="00D06B20" w:rsidP="007323DA">
            <w:pPr>
              <w:autoSpaceDE w:val="0"/>
              <w:autoSpaceDN w:val="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 xml:space="preserve"> от «25» августа   2023 г.</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p>
        </w:tc>
        <w:tc>
          <w:tcPr>
            <w:tcW w:w="3115" w:type="dxa"/>
          </w:tcPr>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УТВЕРЖДЕНО</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Директор МБОУ   Кировской СОШ №9</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 xml:space="preserve">________________________ </w:t>
            </w:r>
          </w:p>
          <w:p w:rsidR="00D06B20" w:rsidRPr="007323DA" w:rsidRDefault="00D06B20" w:rsidP="007323DA">
            <w:pPr>
              <w:autoSpaceDE w:val="0"/>
              <w:autoSpaceDN w:val="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Ковалева П.В</w:t>
            </w:r>
          </w:p>
          <w:p w:rsidR="00D06B20" w:rsidRPr="007323DA" w:rsidRDefault="00D06B20" w:rsidP="007323DA">
            <w:pPr>
              <w:autoSpaceDE w:val="0"/>
              <w:autoSpaceDN w:val="0"/>
              <w:contextualSpacing/>
              <w:jc w:val="both"/>
              <w:rPr>
                <w:rFonts w:ascii="Times New Roman" w:eastAsia="Times New Roman" w:hAnsi="Times New Roman" w:cs="Times New Roman"/>
                <w:color w:val="000000"/>
                <w:sz w:val="28"/>
                <w:szCs w:val="28"/>
                <w:lang w:val="ru-RU"/>
              </w:rPr>
            </w:pPr>
            <w:r w:rsidRPr="007323DA">
              <w:rPr>
                <w:rFonts w:ascii="Times New Roman" w:eastAsia="Times New Roman" w:hAnsi="Times New Roman" w:cs="Times New Roman"/>
                <w:color w:val="000000"/>
                <w:sz w:val="28"/>
                <w:szCs w:val="28"/>
                <w:lang w:val="ru-RU"/>
              </w:rPr>
              <w:t>Приказ №106 от «25» августа   2023 г.</w:t>
            </w:r>
          </w:p>
          <w:p w:rsidR="00D06B20" w:rsidRPr="007323DA" w:rsidRDefault="00D06B20" w:rsidP="007323DA">
            <w:pPr>
              <w:autoSpaceDE w:val="0"/>
              <w:autoSpaceDN w:val="0"/>
              <w:spacing w:after="120"/>
              <w:contextualSpacing/>
              <w:jc w:val="both"/>
              <w:rPr>
                <w:rFonts w:ascii="Times New Roman" w:eastAsia="Times New Roman" w:hAnsi="Times New Roman" w:cs="Times New Roman"/>
                <w:color w:val="000000"/>
                <w:sz w:val="28"/>
                <w:szCs w:val="28"/>
                <w:lang w:val="ru-RU"/>
              </w:rPr>
            </w:pPr>
          </w:p>
        </w:tc>
      </w:tr>
    </w:tbl>
    <w:p w:rsidR="00D06B20" w:rsidRPr="007323DA" w:rsidRDefault="00D06B20" w:rsidP="007323DA">
      <w:pPr>
        <w:spacing w:after="0" w:line="240" w:lineRule="auto"/>
        <w:ind w:left="120"/>
        <w:contextualSpacing/>
        <w:jc w:val="both"/>
        <w:rPr>
          <w:rFonts w:ascii="Times New Roman" w:hAnsi="Times New Roman" w:cs="Times New Roman"/>
          <w:sz w:val="28"/>
          <w:szCs w:val="28"/>
          <w:lang w:val="ru-RU"/>
        </w:rPr>
      </w:pPr>
    </w:p>
    <w:p w:rsidR="00D06B20" w:rsidRPr="007323DA" w:rsidRDefault="00D06B20" w:rsidP="007323DA">
      <w:pPr>
        <w:spacing w:after="0" w:line="240" w:lineRule="auto"/>
        <w:ind w:left="120"/>
        <w:contextualSpacing/>
        <w:jc w:val="both"/>
        <w:rPr>
          <w:rFonts w:ascii="Times New Roman" w:hAnsi="Times New Roman" w:cs="Times New Roman"/>
          <w:sz w:val="28"/>
          <w:szCs w:val="28"/>
          <w:lang w:val="ru-RU"/>
        </w:rPr>
      </w:pPr>
    </w:p>
    <w:p w:rsidR="00D06B20" w:rsidRPr="007323DA" w:rsidRDefault="00D06B20" w:rsidP="007323DA">
      <w:pPr>
        <w:spacing w:after="0" w:line="240" w:lineRule="auto"/>
        <w:ind w:left="120"/>
        <w:contextualSpacing/>
        <w:jc w:val="both"/>
        <w:rPr>
          <w:rFonts w:ascii="Times New Roman" w:hAnsi="Times New Roman" w:cs="Times New Roman"/>
          <w:sz w:val="28"/>
          <w:szCs w:val="28"/>
          <w:lang w:val="ru-RU"/>
        </w:rPr>
      </w:pPr>
    </w:p>
    <w:p w:rsidR="00D06B20" w:rsidRPr="007323DA" w:rsidRDefault="00D06B20" w:rsidP="007323DA">
      <w:pPr>
        <w:spacing w:after="0" w:line="240" w:lineRule="auto"/>
        <w:ind w:left="120"/>
        <w:contextualSpacing/>
        <w:jc w:val="both"/>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РАБОЧАЯ ПРОГРАММА</w:t>
      </w: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ID</w:t>
      </w:r>
      <w:r w:rsidRPr="007323DA">
        <w:rPr>
          <w:rFonts w:ascii="Times New Roman" w:hAnsi="Times New Roman" w:cs="Times New Roman"/>
          <w:color w:val="000000"/>
          <w:sz w:val="28"/>
          <w:szCs w:val="28"/>
          <w:lang w:val="ru-RU"/>
        </w:rPr>
        <w:t xml:space="preserve"> 960834)</w:t>
      </w: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C70857" w:rsidRDefault="00D06B20" w:rsidP="00B1736C">
      <w:pPr>
        <w:spacing w:after="0" w:line="240" w:lineRule="auto"/>
        <w:ind w:left="120"/>
        <w:contextualSpacing/>
        <w:jc w:val="center"/>
        <w:rPr>
          <w:rFonts w:ascii="Times New Roman" w:hAnsi="Times New Roman" w:cs="Times New Roman"/>
          <w:b/>
          <w:color w:val="000000"/>
          <w:sz w:val="28"/>
          <w:szCs w:val="28"/>
          <w:lang w:val="ru-RU"/>
        </w:rPr>
      </w:pPr>
      <w:r w:rsidRPr="007323DA">
        <w:rPr>
          <w:rFonts w:ascii="Times New Roman" w:hAnsi="Times New Roman" w:cs="Times New Roman"/>
          <w:b/>
          <w:color w:val="000000"/>
          <w:sz w:val="28"/>
          <w:szCs w:val="28"/>
          <w:lang w:val="ru-RU"/>
        </w:rPr>
        <w:t xml:space="preserve">учебного предмета </w:t>
      </w: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«Основы безопасности жизнедеятельности»</w:t>
      </w: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для обучающихся 8-9 классов</w:t>
      </w: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p>
    <w:p w:rsidR="00D06B20" w:rsidRPr="007323DA" w:rsidRDefault="00D06B20" w:rsidP="00B1736C">
      <w:pPr>
        <w:spacing w:after="0" w:line="240" w:lineRule="auto"/>
        <w:ind w:left="120"/>
        <w:contextualSpacing/>
        <w:jc w:val="center"/>
        <w:rPr>
          <w:rFonts w:ascii="Times New Roman" w:hAnsi="Times New Roman" w:cs="Times New Roman"/>
          <w:b/>
          <w:color w:val="000000"/>
          <w:sz w:val="28"/>
          <w:szCs w:val="28"/>
          <w:lang w:val="ru-RU"/>
        </w:rPr>
      </w:pPr>
      <w:r w:rsidRPr="007323DA">
        <w:rPr>
          <w:rFonts w:ascii="Times New Roman" w:hAnsi="Times New Roman" w:cs="Times New Roman"/>
          <w:color w:val="000000"/>
          <w:sz w:val="28"/>
          <w:szCs w:val="28"/>
          <w:lang w:val="ru-RU"/>
        </w:rPr>
        <w:t>​</w:t>
      </w:r>
      <w:bookmarkStart w:id="3" w:name="1227e185-9fcf-41a3-b6e4-b2f387a36924"/>
      <w:r w:rsidRPr="007323DA">
        <w:rPr>
          <w:rFonts w:ascii="Times New Roman" w:hAnsi="Times New Roman" w:cs="Times New Roman"/>
          <w:b/>
          <w:color w:val="000000"/>
          <w:sz w:val="28"/>
          <w:szCs w:val="28"/>
          <w:lang w:val="ru-RU"/>
        </w:rPr>
        <w:t>х. Хуторской</w:t>
      </w:r>
      <w:bookmarkStart w:id="4" w:name="f668af2c-a8ef-4743-8dd2-7525a6af0415"/>
      <w:bookmarkEnd w:id="3"/>
    </w:p>
    <w:p w:rsidR="00D06B20" w:rsidRPr="007323DA" w:rsidRDefault="00D06B20" w:rsidP="00B1736C">
      <w:pPr>
        <w:spacing w:after="0" w:line="240" w:lineRule="auto"/>
        <w:ind w:left="120"/>
        <w:contextualSpacing/>
        <w:jc w:val="center"/>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2023</w:t>
      </w:r>
      <w:bookmarkEnd w:id="4"/>
      <w:r w:rsidRPr="007323DA">
        <w:rPr>
          <w:rFonts w:ascii="Times New Roman" w:hAnsi="Times New Roman" w:cs="Times New Roman"/>
          <w:b/>
          <w:color w:val="000000"/>
          <w:sz w:val="28"/>
          <w:szCs w:val="28"/>
          <w:lang w:val="ru-RU"/>
        </w:rPr>
        <w:t>‌</w:t>
      </w:r>
      <w:r w:rsidRPr="007323DA">
        <w:rPr>
          <w:rFonts w:ascii="Times New Roman" w:hAnsi="Times New Roman" w:cs="Times New Roman"/>
          <w:color w:val="000000"/>
          <w:sz w:val="28"/>
          <w:szCs w:val="28"/>
          <w:lang w:val="ru-RU"/>
        </w:rPr>
        <w:t>​</w:t>
      </w:r>
    </w:p>
    <w:p w:rsidR="00F7593E" w:rsidRPr="007323DA" w:rsidRDefault="00F7593E" w:rsidP="00B1736C">
      <w:pPr>
        <w:spacing w:after="0" w:line="240" w:lineRule="auto"/>
        <w:ind w:left="120"/>
        <w:contextualSpacing/>
        <w:jc w:val="center"/>
        <w:rPr>
          <w:rFonts w:ascii="Times New Roman" w:hAnsi="Times New Roman" w:cs="Times New Roman"/>
          <w:sz w:val="28"/>
          <w:szCs w:val="28"/>
          <w:lang w:val="ru-RU"/>
        </w:rPr>
      </w:pP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w:t>
      </w:r>
      <w:bookmarkStart w:id="5" w:name="block-6848937"/>
      <w:bookmarkEnd w:id="0"/>
      <w:r w:rsidRPr="007323DA">
        <w:rPr>
          <w:rFonts w:ascii="Times New Roman" w:hAnsi="Times New Roman" w:cs="Times New Roman"/>
          <w:b/>
          <w:color w:val="000000"/>
          <w:sz w:val="28"/>
          <w:szCs w:val="28"/>
          <w:lang w:val="ru-RU"/>
        </w:rPr>
        <w:t>ПОЯСНИТЕЛЬНАЯ ЗАПИСКА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Настоящая Программа обеспечивает:</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возможность выработки и закрепления у обучающихся умений и навыков, необходимых для последующей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выработку практико-ориентированных компетенций, соответствующих потребностям современности;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1 «Культура безопасности жизнедеятельности в современном обществе»;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2 «Безопасность в быту»;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3 «Безопасность на транспорте»;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4 «Безопасность в общественных местах»;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5 «Безопасность в природной среде»;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6 «Здоровье и как его сохранить. Основы медицинских знаний»;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7 «Безопасность в социуме»;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8 «Безопасность в информационном пространстве»;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 9 «Основы противодействия экстремизму и терроризму»;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модуль №10 «Взаимодействие личности, общества и государства в обеспечении безопасности жизни и здоровья населения».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ОБЩАЯ ХАРАКТЕРИСТИКА УЧЕБНОГО ПРЕДМЕТА «ОСНОВЫ БЕЗОПАСНОСТИ ЖИЗНЕДЕЯТЕЛЬНОСТИ»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7323DA">
        <w:rPr>
          <w:rFonts w:ascii="Times New Roman" w:hAnsi="Times New Roman" w:cs="Times New Roman"/>
          <w:color w:val="000000"/>
          <w:sz w:val="28"/>
          <w:szCs w:val="28"/>
        </w:rPr>
        <w:t>XX</w:t>
      </w:r>
      <w:r w:rsidRPr="007323DA">
        <w:rPr>
          <w:rFonts w:ascii="Times New Roman" w:hAnsi="Times New Roman" w:cs="Times New Roman"/>
          <w:color w:val="000000"/>
          <w:sz w:val="28"/>
          <w:szCs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w:t>
      </w:r>
      <w:r w:rsidRPr="007323DA">
        <w:rPr>
          <w:rFonts w:ascii="Times New Roman" w:hAnsi="Times New Roman" w:cs="Times New Roman"/>
          <w:color w:val="000000"/>
          <w:sz w:val="28"/>
          <w:szCs w:val="28"/>
          <w:lang w:val="ru-RU"/>
        </w:rPr>
        <w:lastRenderedPageBreak/>
        <w:t>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7593E" w:rsidRPr="007323DA" w:rsidRDefault="00307A4D" w:rsidP="007323DA">
      <w:pPr>
        <w:tabs>
          <w:tab w:val="left" w:pos="284"/>
        </w:tabs>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ЦЕЛЬ ИЗУЧЕНИЯ УЧЕБНОГО ПРЕДМЕТА «ОСНОВЫ БЕЗОПАСНОСТИ ЖИЗНЕДЕЯТЕЛЬНОСТИ»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7593E" w:rsidRPr="007323DA" w:rsidRDefault="00307A4D" w:rsidP="007323DA">
      <w:pPr>
        <w:numPr>
          <w:ilvl w:val="0"/>
          <w:numId w:val="1"/>
        </w:numPr>
        <w:tabs>
          <w:tab w:val="left" w:pos="284"/>
        </w:tabs>
        <w:spacing w:after="0" w:line="240" w:lineRule="auto"/>
        <w:ind w:left="0" w:firstLine="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w:t>
      </w:r>
      <w:r w:rsidRPr="007323DA">
        <w:rPr>
          <w:rFonts w:ascii="Times New Roman" w:hAnsi="Times New Roman" w:cs="Times New Roman"/>
          <w:color w:val="000000"/>
          <w:sz w:val="28"/>
          <w:szCs w:val="28"/>
          <w:lang w:val="ru-RU"/>
        </w:rPr>
        <w:lastRenderedPageBreak/>
        <w:t>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7593E" w:rsidRPr="007323DA" w:rsidRDefault="00307A4D" w:rsidP="007323DA">
      <w:pPr>
        <w:numPr>
          <w:ilvl w:val="0"/>
          <w:numId w:val="1"/>
        </w:numPr>
        <w:tabs>
          <w:tab w:val="left" w:pos="284"/>
        </w:tabs>
        <w:spacing w:after="0" w:line="240" w:lineRule="auto"/>
        <w:ind w:left="0" w:firstLine="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7593E" w:rsidRPr="007323DA" w:rsidRDefault="00307A4D" w:rsidP="007323DA">
      <w:pPr>
        <w:numPr>
          <w:ilvl w:val="0"/>
          <w:numId w:val="1"/>
        </w:numPr>
        <w:tabs>
          <w:tab w:val="left" w:pos="284"/>
        </w:tabs>
        <w:spacing w:after="0" w:line="240" w:lineRule="auto"/>
        <w:ind w:left="0" w:firstLine="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МЕСТО ПРЕДМЕТА В УЧЕБНОМ ПЛАНЕ</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bookmarkStart w:id="6" w:name="block-6848932"/>
      <w:bookmarkEnd w:id="5"/>
      <w:r w:rsidRPr="007323DA">
        <w:rPr>
          <w:rFonts w:ascii="Times New Roman" w:hAnsi="Times New Roman" w:cs="Times New Roman"/>
          <w:b/>
          <w:color w:val="000000"/>
          <w:sz w:val="28"/>
          <w:szCs w:val="28"/>
          <w:lang w:val="ru-RU"/>
        </w:rPr>
        <w:t>СОДЕРЖАНИЕ УЧЕБНОГО ПРЕДМЕТА</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1 «Культура безопасности жизнедеятельности в современном обществе»:</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цель и задачи учебного предмета ОБЖ, его ключевые понятия и значение для человека;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смысл понятий «опасность», «безопасность», «риск», «культура безопасности жизнедеятельности»;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источники и факторы опасности, их классификация;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общие принципы безопасного поведения;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виды чрезвычайных ситуаций, сходство и различия опасной, экстремальной и чрезвычайной ситуаций;</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уровни взаимодействия человека и окружающей среды;</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2 «Безопасность в быту»:</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основные источники опасности в быту и их классификация;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защита прав потребителя, сроки годности и состав продуктов питания;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бытовые отравления и причины их возникновения, классификация ядовитых веществ и их опасности;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признаки отравления, приёмы и правила оказания первой помощи;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комплектования и хранения домашней аптечки;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бытовые травмы и правила их предупреждения, приёмы и правила оказания первой помощи;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обращения с газовыми и электрическими приборами, приёмы и правила оказания первой помощи;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поведения в подъезде и лифте, а также при входе и выходе из них;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пожар и факторы его развития;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условия и причины возникновения пожаров, их возможные последствия, приёмы и правила оказания первой помощи;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первичные средства пожаротушения;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правила вызова экстренных служб и порядок взаимодействия с ними, ответственность за ложные сообщения;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права, обязанности и ответственность граждан в области пожарной безопасности;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ситуации криминального характера, правила поведения с малознакомыми людьми;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классификация аварийных ситуаций в коммунальных системах жизнеобеспечения;</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подготовки к возможным авариям на коммунальных системах, порядок действий при авариях на коммунальных системах.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3 «Безопасность на транспорте»: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дорожного движения и их значение, условия обеспечения безопасности участников дорожного движения;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дорожного движения и дорожные знаки для пешеходов;</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«дорожные ловушки» и правила их предупреждения;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световозвращающие элементы и правила их применения;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дорожного движения для пассажиров;</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обязанности пассажиров маршрутных транспортных средств, ремень безопасности и правила его применения;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поведения пассажира мотоцикла;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дорожные знаки для водителя велосипеда, сигналы велосипедиста;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подготовки велосипеда к пользованию.</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4 «Безопасность в общественных местах»: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общественные места и их характеристики, потенциальные источники опасности в общественных местах;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вызова экстренных служб и порядок взаимодействия с ними;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массовые мероприятия и правила подготовки к ним, оборудование мест массового пребывания людей;</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беспорядках в местах массового пребывания людей;</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попадании в толпу и давку;</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обнаружении угрозы возникновения пожара;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эвакуации из общественных мест и зданий;</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опасности криминогенного и антиобщественного характера в общественных местах, порядок действий при их возникновении;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порядок действий при взаимодействии с правоохранительными органами.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5 «Безопасность в природной среде»: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чрезвычайные ситуации природного характера и их классификация;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поведения, необходимые для снижения риска встречи с дикими животными, порядок действий при встрече с ними;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укусах диких животных, змей, пауков, клещей и насекомых;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автономные условия, их особенности и опасности, правила подготовки к длительному автономному существованию;</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автономном существовании в природной среде;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ориентирования на местности, способы подачи сигналов бедствия;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общие правила безопасного поведения на водоёмах, правила купания в подготовленных и неподготовленных местах;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обнаружении тонущего человека;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поведения при нахождении на плавсредствах;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поведения при нахождении на льду, порядок действий при обнаружении человека в полынье.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6 «Здоровье и как его сохранить. Основы медицинских знаний»:</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смысл понятий «здоровье» и «здоровый образ жизни», их содержание и значение для человека;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факторы, влияющие на здоровье человека, опасность вредных привычек;</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элементы здорового образа жизни, ответственность за сохранение здоровья;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понятие «инфекционные заболевания», причины их возникновения;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механизм распространения инфекционных заболеваний, меры их профилактики и защиты от них;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возникновении чрезвычайных ситуаций биолого-социального происхождения (эпидемия, пандемия);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понятие «неинфекционные заболевания» и их классификация, факторы риска неинфекционных заболеваний;</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меры профилактики неинфекционных заболеваний и защиты от них;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диспансеризация и её задачи;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понятие «первая помощь» и обязанность по её оказанию, универсальный алгоритм оказания первой помощи;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назначение и состав аптечки первой помощи;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оказании первой помощи в различных ситуациях, приёмы психологической поддержки пострадавшего.</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7 «Безопасность в социуме»: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общение и его значение для человека, способы организации эффективного и позитивного общения;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манипуляции в ходе межличностного общения, приёмы распознавания манипуляций и способы противостояния им;</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современные молодёжные увлечения и опасности, связанные с ними, правила безопасного поведения;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безопасной коммуникации с незнакомыми людьми.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8 «Безопасность в информационном пространстве»: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риски и угрозы при использовании Интернета;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противоправные действия в Интернете;</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 xml:space="preserve">Модуль № 9 «Основы противодействия экстремизму и терроризму»: </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понятия «экстремизм» и «терроризм», их содержание, причины, возможные варианты проявления и последствия;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цели и формы проявления террористических актов, их последствия, уровни террористической опасности;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признаки вовлечения в террористическую деятельность, правила антитеррористического поведения;</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признаки угроз и подготовки различных форм терактов, порядок действий при их обнаружении;</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правила безопасного поведения в условиях совершения теракта;</w:t>
      </w:r>
    </w:p>
    <w:p w:rsidR="00F7593E" w:rsidRPr="007323DA" w:rsidRDefault="000378D6"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10 «Взаимодействие личности, общества и государства в обеспечении безопасности жизни и здоровья населения»:</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классификация чрезвычайных ситуаций природного и техногенного характера;</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единая государственная система предупреждения и ликвидации чрезвычайных ситуаций (РСЧС), её задачи, структура, режимы функционирования;</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государственные службы обеспечения безопасности, их роль и сфера ответственности, порядок взаимодействия с ними;</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общественные институты и их место в системе обеспечения безопасности жизни и здоровья населения;</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права, обязанности и роль граждан Российской Федерации в области защиты населения от чрезвычайных ситуаций;</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антикоррупционное поведение как элемент общественной и государственной безопасности;</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информирование и оповещение населения о чрезвычайных ситуациях, система ОКСИОН;</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7593E" w:rsidRPr="007323DA" w:rsidRDefault="00307A4D" w:rsidP="007323DA">
      <w:pPr>
        <w:spacing w:after="0" w:line="240" w:lineRule="auto"/>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средства индивидуальной и коллективной защиты населения, порядок пользования фильтрующим противогазом;</w:t>
      </w:r>
    </w:p>
    <w:p w:rsidR="00431AF9" w:rsidRPr="007323DA" w:rsidRDefault="00307A4D" w:rsidP="007323DA">
      <w:pPr>
        <w:spacing w:after="0" w:line="240" w:lineRule="auto"/>
        <w:contextualSpacing/>
        <w:jc w:val="both"/>
        <w:rPr>
          <w:rFonts w:ascii="Times New Roman" w:hAnsi="Times New Roman" w:cs="Times New Roman"/>
          <w:b/>
          <w:color w:val="000000"/>
          <w:sz w:val="28"/>
          <w:szCs w:val="28"/>
          <w:lang w:val="ru-RU"/>
        </w:rPr>
      </w:pPr>
      <w:r w:rsidRPr="007323DA">
        <w:rPr>
          <w:rFonts w:ascii="Times New Roman" w:hAnsi="Times New Roman" w:cs="Times New Roman"/>
          <w:color w:val="000000"/>
          <w:sz w:val="28"/>
          <w:szCs w:val="28"/>
          <w:lang w:val="ru-RU"/>
        </w:rPr>
        <w:t>эвакуация населения в условиях чрезвычайных ситуаций, порядок действий населения при объявлении эвакуации.</w:t>
      </w:r>
      <w:bookmarkStart w:id="7" w:name="block-6848933"/>
      <w:bookmarkEnd w:id="6"/>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ПЛАНИРУЕМЫЕ ОБРАЗОВАТЕЛЬНЫЕ РЕЗУЛЬТАТЫ</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ЛИЧНОСТНЫЕ РЕЗУЛЬТАТЫ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1. Патриотическое воспитание: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7323DA">
        <w:rPr>
          <w:rFonts w:ascii="Times New Roman" w:hAnsi="Times New Roman" w:cs="Times New Roman"/>
          <w:color w:val="000000"/>
          <w:sz w:val="28"/>
          <w:szCs w:val="28"/>
          <w:lang w:val="ru-RU"/>
        </w:rPr>
        <w:lastRenderedPageBreak/>
        <w:t>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2. Гражданское воспитание: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3. Духовно-нравственное воспитание: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4. Эстетическое воспитание: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понимание взаимозависимости счастливого юношества и безопасного личного поведения в повседневной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5.</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b/>
          <w:color w:val="000000"/>
          <w:sz w:val="28"/>
          <w:szCs w:val="28"/>
          <w:lang w:val="ru-RU"/>
        </w:rPr>
        <w:t>Ценности научного познания: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6.</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b/>
          <w:color w:val="000000"/>
          <w:sz w:val="28"/>
          <w:szCs w:val="28"/>
          <w:lang w:val="ru-RU"/>
        </w:rPr>
        <w:t>Физическое воспитание, формирование культуры здоровья и эмоционального благополучия: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умение принимать себя и других, не осуждая;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умение осознавать эмоциональное состояние себя и других, уметь управлять собственным эмоциональным состоянием;</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lastRenderedPageBreak/>
        <w:t>7. Трудовое воспитание: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8. Экологическое воспитание: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МЕТАПРЕДМЕТНЫЕ РЕЗУЛЬТАТЫ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w:t>
      </w:r>
      <w:r w:rsidRPr="007323DA">
        <w:rPr>
          <w:rFonts w:ascii="Times New Roman" w:hAnsi="Times New Roman" w:cs="Times New Roman"/>
          <w:color w:val="000000"/>
          <w:sz w:val="28"/>
          <w:szCs w:val="28"/>
          <w:lang w:val="ru-RU"/>
        </w:rPr>
        <w:lastRenderedPageBreak/>
        <w:t>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Метапредметные результаты, формируемые в ходе изучения учебного предмета ОБЖ, должны отражать:</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1. Овладение универсальными познавательными действи­ями.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Базовые логические действия: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Базовые исследовательские действия: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Работа с информацией: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эффективно запоминать и систематизировать информацию.</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2. Овладение универсальными коммуникативными действи­ями.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Общение: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Совместная деятельность (сотрудничество):</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учебной задачи;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3. Овладение универсальными учебными регулятивными действиями.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Самоорганизация: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выявлять проблемные вопросы, требующие решения в жизненных и учебных ситуациях;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Самоконтроль (рефлексия):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оценивать соответствие результата цели и условиям.</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Эмоциональный интеллект:</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управлять собственными эмоциями и не поддаваться эмоциям других, выявлять и анализировать их причины;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ставить себя на место другого человека, понимать мотивы и намерения другого, регулировать способ выражения эмоций.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u w:val="single"/>
          <w:lang w:val="ru-RU"/>
        </w:rPr>
        <w:t>Принятие себя и других: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осознанно относиться к другому человеку, его мнению, признавать право на ошибку свою и чужую;</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быть открытым себе и другим, осознавать невозможность контроля всего вокруг.</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ПРЕДМЕТНЫЕ РЕЗУЛЬТАТЫ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w:t>
      </w:r>
      <w:r w:rsidR="005D43DB"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lang w:val="ru-RU"/>
        </w:rPr>
        <w:t>и опыте её применения в повседневной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По учебному предмету «Основы безопасности жизнедеятельности»: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12) овладение знаниями и умениями предупреждения опасных и чрезвычайных ситуаций во время пребывания в различных средах (бытовые </w:t>
      </w:r>
      <w:r w:rsidRPr="007323DA">
        <w:rPr>
          <w:rFonts w:ascii="Times New Roman" w:hAnsi="Times New Roman" w:cs="Times New Roman"/>
          <w:color w:val="000000"/>
          <w:sz w:val="28"/>
          <w:szCs w:val="28"/>
          <w:lang w:val="ru-RU"/>
        </w:rPr>
        <w:lastRenderedPageBreak/>
        <w:t>условия, дорожное движение, общественные места и социум, природа, коммуникационные связи и каналы).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Распределение предметных результатов, формируемых в ходе изучения учебного предмета ОБЖ, по учебным модулям:</w:t>
      </w: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8 КЛАСС</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1 «Культура безопасности жизнедеятельности в современном обществе»</w:t>
      </w:r>
      <w:r w:rsidRPr="007323DA">
        <w:rPr>
          <w:rFonts w:ascii="Times New Roman" w:hAnsi="Times New Roman" w:cs="Times New Roman"/>
          <w:color w:val="000000"/>
          <w:sz w:val="28"/>
          <w:szCs w:val="28"/>
          <w:lang w:val="ru-RU"/>
        </w:rPr>
        <w:t>:</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раскрывать общие принципы безопасного поведения.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2 «Безопасность в быту»: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особенности жизнеобеспечения жилища;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права, обязанности и ответственность граждан в области пожарной безопасности;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безопасного поведения, позволяющие предупредить возникновение опасных ситуаций в быту;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ситуации криминального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о правилах вызова экстренных служб и ответственности за ложные сообщения;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ситуациях криминального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3 «Безопасность на транспорте»: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классифицировать виды опасностей на транспорте (наземный, подземный, железнодорожный, водный, воздушный);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4 «Безопасность в общественных местах»: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потенциальные источники опасности в общественных местах, в том числе техногенного происхождения;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безопасного поведения в местах массового пребывания людей (в толпе);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правила информирования экстренных служб;</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обнаружении в общественных местах бесхозных (потенциально опасных) вещей и предметов;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эвакуироваться из общественных мест и зданий;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возникновении пожара и происшествиях в общественных местах;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условиях совершения террористического акта, в том числе при захвате и освобождении заложников;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ситуациях криминогенного и антиобщественного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5 «Безопасность в природной среде»: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безопасного поведения на природе;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правила безопасного поведения на водоёмах в различное время года;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правила само- и взаимопомощи терпящим бедствие на воде;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и применять способы подачи сигнала о помощи.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6 «Здоровье и как его сохранить. Основы медицинских знаний»: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раскрывать смысл понятий здоровья (физического и психического) и здорового образа жизни;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факторы, влияющие на здоровье человека;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сформировать негативное отношение к вредным привычкам (табакокурение, алкоголизм, наркомания, игровая зависимость);</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приводить примеры мер защиты от инфекционных и неинфекционных заболеваний;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случае возникновения чрезвычайных ситуаций биолого-социального происхождения (эпидемии, пандемии);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оказывать первую помощь и самопомощь при неотложных состояниях.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7 «Безопасность в социуме»: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опасности и соблюдать правила безопасного поведения в практике современных молодёжных увлечений.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8 «Безопасность в информационном пространстве»: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приводить примеры информационных и компьютерных угроз;</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владеть принципами безопасного использования Интернета;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предупреждать возникновение сложных и опасных ситуаций;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и предотвращать потенциальные риски и угрозы при использовании Интернета (</w:t>
      </w:r>
      <w:r w:rsidR="00BE1680" w:rsidRPr="007323DA">
        <w:rPr>
          <w:rFonts w:ascii="Times New Roman" w:hAnsi="Times New Roman" w:cs="Times New Roman"/>
          <w:color w:val="000000"/>
          <w:sz w:val="28"/>
          <w:szCs w:val="28"/>
          <w:lang w:val="ru-RU"/>
        </w:rPr>
        <w:t>например, :</w:t>
      </w:r>
      <w:r w:rsidRPr="007323DA">
        <w:rPr>
          <w:rFonts w:ascii="Times New Roman" w:hAnsi="Times New Roman" w:cs="Times New Roman"/>
          <w:color w:val="000000"/>
          <w:sz w:val="28"/>
          <w:szCs w:val="28"/>
          <w:lang w:val="ru-RU"/>
        </w:rPr>
        <w:t>мошенни­чество, игромания, деструктивные сообщества в социальных сетях).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9 «Основы противодействия экстремизму и терроризму»: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понятия экстремизма, терроризма, их причины и последствия;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сформировать негативное отношение к экстремистской и террористической деятельности;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организационные основы системы противодействия терроризму и экстремизму в Российской Федерации;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ситуации угрозы террористического акта в доме, в общественном месте;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обнаружении в общественных местах бесхозных (или опасных) вещей и предметов;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условиях совершения террористического акта, в том числе при захвате и освобождении заложников.</w:t>
      </w:r>
    </w:p>
    <w:p w:rsidR="00F7593E" w:rsidRPr="007323DA" w:rsidRDefault="00F7593E" w:rsidP="007323DA">
      <w:pPr>
        <w:spacing w:after="0" w:line="240" w:lineRule="auto"/>
        <w:ind w:left="120"/>
        <w:contextualSpacing/>
        <w:jc w:val="both"/>
        <w:rPr>
          <w:rFonts w:ascii="Times New Roman" w:hAnsi="Times New Roman" w:cs="Times New Roman"/>
          <w:sz w:val="28"/>
          <w:szCs w:val="28"/>
          <w:lang w:val="ru-RU"/>
        </w:rPr>
      </w:pPr>
    </w:p>
    <w:p w:rsidR="00F7593E" w:rsidRPr="007323DA" w:rsidRDefault="00307A4D" w:rsidP="007323DA">
      <w:pPr>
        <w:spacing w:after="0" w:line="240" w:lineRule="auto"/>
        <w:ind w:left="12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9 КЛАСС</w:t>
      </w:r>
    </w:p>
    <w:p w:rsidR="00F7593E" w:rsidRPr="007323DA" w:rsidRDefault="00F7593E" w:rsidP="007323DA">
      <w:pPr>
        <w:spacing w:after="0" w:line="240" w:lineRule="auto"/>
        <w:ind w:left="120"/>
        <w:contextualSpacing/>
        <w:jc w:val="both"/>
        <w:rPr>
          <w:rFonts w:ascii="Times New Roman" w:hAnsi="Times New Roman" w:cs="Times New Roman"/>
          <w:sz w:val="28"/>
          <w:szCs w:val="28"/>
          <w:lang w:val="ru-RU"/>
        </w:rPr>
      </w:pP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2 «Безопасность в быту»: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права, обязанности и ответственность граждан в области пожарной безопасности;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о правилах вызова экстренных служб и ответственности за ложные сообщения;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3 «Безопасность на транспорте»: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классифицировать виды опасностей на транспорте (наземный, подземный, железнодорожный, водный, воздушный);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4 «Безопасность в общественных местах»: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правила информирования экстренных служб;</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возникновении пожара и происшествиях в общественных местах;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условиях совершения террористического акта, в том числе при захвате и освобождении заложников;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ситуациях криминогенного и антиобщественного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5 «Безопасность в природной среде»: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раскрывать смысл понятия экологии, экологической культуры, значение экологии для устойчивого развития общества;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помнить и выполнять правила безопасного поведения при неблагоприятной экологической обстановке;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правила безопасного поведения на водоёмах в различное время года;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w:t>
      </w:r>
      <w:r w:rsidRPr="007323DA">
        <w:rPr>
          <w:rFonts w:ascii="Times New Roman" w:hAnsi="Times New Roman" w:cs="Times New Roman"/>
          <w:color w:val="000000"/>
          <w:sz w:val="28"/>
          <w:szCs w:val="28"/>
          <w:lang w:val="ru-RU"/>
        </w:rPr>
        <w:lastRenderedPageBreak/>
        <w:t>смерчи), гидрологического происхождения (наводнения, сели, цунами, снежные лавины), природных пожаров (лесные, торфяные, степные);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правила само- и взаимопомощи терпящим бедствие на воде;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знать и применять способы подачи сигнала о помощи.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6 «Здоровье и как его сохранить. Основы медицинских знаний»: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оказывать первую помощь и самопомощь при неотложных состояниях.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7 «Безопасность в социуме»: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приводить примеры межличностного и группового конфликта;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способы избегания и разрешения конфликтных ситуаций;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опасные проявления конфликтов (в том числе насилие, буллинг (травля));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опасности и соблюдать правила безопасного поведения в практике современных молодёжных увлечений;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опасных проявлениях конфликта и при возможных манипуляциях.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8 «Безопасность в информационном пространстве»: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и предотвращать потенциальные риски и угрозы при использовании Интернета (</w:t>
      </w:r>
      <w:r w:rsidR="00BE1680" w:rsidRPr="007323DA">
        <w:rPr>
          <w:rFonts w:ascii="Times New Roman" w:hAnsi="Times New Roman" w:cs="Times New Roman"/>
          <w:color w:val="000000"/>
          <w:sz w:val="28"/>
          <w:szCs w:val="28"/>
          <w:lang w:val="ru-RU"/>
        </w:rPr>
        <w:t>например,:</w:t>
      </w:r>
      <w:r w:rsidRPr="007323DA">
        <w:rPr>
          <w:rFonts w:ascii="Times New Roman" w:hAnsi="Times New Roman" w:cs="Times New Roman"/>
          <w:color w:val="000000"/>
          <w:sz w:val="28"/>
          <w:szCs w:val="28"/>
          <w:lang w:val="ru-RU"/>
        </w:rPr>
        <w:t>мошенни­чество, игромания, деструктивные сообщества в социальных сетях).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9 «Основы противодействия экстремизму и терроризму»:</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понятия экстремизма, терроризма, их причины и последствия;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lastRenderedPageBreak/>
        <w:t>сформировать негативное отношение к экстремистской и террористической деятельности;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организационные основы системы противодействия терроризму и экстремизму в Российской Федерации;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распознавать ситуации угрозы террористического акта в доме, в общественном месте;</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при обнаружении в общественных местах бесхозных (или опасных) вещей и предметов;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безопасно действовать в условиях совершения террористического акта, в том числе при захвате и освобождении заложников.</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Модуль № 10 «Взаимодействие личности, общества и государства в обеспечении безопасности жизни и здоровья населения»:</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объяснять правила оповещения и эвакуации населения в условиях чрезвычайных ситуаций;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владеть правилами безопасного поведения и безопасно действовать в различных ситуациях;</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владеть способами антикоррупционного поведения с учётом возрастных обязанностей;</w:t>
      </w:r>
    </w:p>
    <w:p w:rsidR="00F7593E" w:rsidRPr="007323DA" w:rsidRDefault="00307A4D" w:rsidP="007323DA">
      <w:pPr>
        <w:spacing w:after="0" w:line="240" w:lineRule="auto"/>
        <w:ind w:firstLine="600"/>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информировать население и соответствующие органы о возникновении опасных ситуаций.</w:t>
      </w:r>
    </w:p>
    <w:p w:rsidR="00F7593E" w:rsidRPr="007323DA" w:rsidRDefault="00F7593E" w:rsidP="007323DA">
      <w:pPr>
        <w:spacing w:line="240" w:lineRule="auto"/>
        <w:contextualSpacing/>
        <w:jc w:val="both"/>
        <w:rPr>
          <w:rFonts w:ascii="Times New Roman" w:hAnsi="Times New Roman" w:cs="Times New Roman"/>
          <w:sz w:val="28"/>
          <w:szCs w:val="28"/>
          <w:lang w:val="ru-RU"/>
        </w:rPr>
        <w:sectPr w:rsidR="00F7593E" w:rsidRPr="007323DA" w:rsidSect="00C70857">
          <w:footerReference w:type="default" r:id="rId8"/>
          <w:pgSz w:w="11906" w:h="16383"/>
          <w:pgMar w:top="1134" w:right="850" w:bottom="1134" w:left="1134" w:header="720" w:footer="720" w:gutter="0"/>
          <w:cols w:space="720"/>
          <w:titlePg/>
          <w:docGrid w:linePitch="299"/>
        </w:sectPr>
      </w:pPr>
    </w:p>
    <w:p w:rsidR="00F7593E" w:rsidRPr="00B1736C" w:rsidRDefault="00307A4D" w:rsidP="00B1736C">
      <w:pPr>
        <w:spacing w:after="0" w:line="240" w:lineRule="auto"/>
        <w:ind w:left="120"/>
        <w:contextualSpacing/>
        <w:jc w:val="both"/>
        <w:rPr>
          <w:rFonts w:ascii="Times New Roman" w:hAnsi="Times New Roman" w:cs="Times New Roman"/>
          <w:sz w:val="24"/>
          <w:szCs w:val="24"/>
        </w:rPr>
      </w:pPr>
      <w:bookmarkStart w:id="8" w:name="block-6848934"/>
      <w:bookmarkEnd w:id="7"/>
      <w:r w:rsidRPr="00B1736C">
        <w:rPr>
          <w:rFonts w:ascii="Times New Roman" w:hAnsi="Times New Roman" w:cs="Times New Roman"/>
          <w:b/>
          <w:color w:val="000000"/>
          <w:sz w:val="24"/>
          <w:szCs w:val="24"/>
          <w:lang w:val="ru-RU"/>
        </w:rPr>
        <w:lastRenderedPageBreak/>
        <w:t xml:space="preserve"> </w:t>
      </w:r>
      <w:r w:rsidRPr="00B1736C">
        <w:rPr>
          <w:rFonts w:ascii="Times New Roman" w:hAnsi="Times New Roman" w:cs="Times New Roman"/>
          <w:b/>
          <w:color w:val="000000"/>
          <w:sz w:val="24"/>
          <w:szCs w:val="24"/>
        </w:rPr>
        <w:t xml:space="preserve">ТЕМАТИЧЕСКОЕ ПЛАНИРОВАНИЕ </w:t>
      </w:r>
    </w:p>
    <w:p w:rsidR="00F7593E" w:rsidRPr="00B1736C" w:rsidRDefault="00307A4D" w:rsidP="00B1736C">
      <w:pPr>
        <w:spacing w:after="0" w:line="240" w:lineRule="auto"/>
        <w:ind w:left="120"/>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698"/>
        <w:gridCol w:w="583"/>
        <w:gridCol w:w="682"/>
        <w:gridCol w:w="685"/>
        <w:gridCol w:w="3461"/>
      </w:tblGrid>
      <w:tr w:rsidR="00E05F65" w:rsidRPr="00B1736C" w:rsidTr="00E05F65">
        <w:trPr>
          <w:trHeight w:val="144"/>
          <w:tblCellSpacing w:w="20" w:type="nil"/>
        </w:trPr>
        <w:tc>
          <w:tcPr>
            <w:tcW w:w="744"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 п/п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3892"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Наименование разделов и тем программы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1693" w:type="dxa"/>
            <w:gridSpan w:val="3"/>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Количество часов</w:t>
            </w:r>
          </w:p>
        </w:tc>
        <w:tc>
          <w:tcPr>
            <w:tcW w:w="3517"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Электронные (цифровые) образовательные ресурсы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r>
      <w:tr w:rsidR="00E05F65" w:rsidRPr="00B1736C" w:rsidTr="00E05F65">
        <w:trPr>
          <w:cantSplit/>
          <w:trHeight w:val="2203"/>
          <w:tblCellSpacing w:w="20" w:type="nil"/>
        </w:trPr>
        <w:tc>
          <w:tcPr>
            <w:tcW w:w="744"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3892"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284"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Всего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709"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Контрольные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700"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Практические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3517" w:type="dxa"/>
            <w:vMerge/>
            <w:tcBorders>
              <w:top w:val="nil"/>
            </w:tcBorders>
            <w:tcMar>
              <w:top w:w="50" w:type="dxa"/>
              <w:left w:w="100" w:type="dxa"/>
            </w:tcMar>
            <w:textDirection w:val="btLr"/>
          </w:tcPr>
          <w:p w:rsidR="00F7593E" w:rsidRPr="00B1736C" w:rsidRDefault="00F7593E" w:rsidP="00B1736C">
            <w:pPr>
              <w:spacing w:line="240" w:lineRule="auto"/>
              <w:ind w:left="113" w:right="113"/>
              <w:contextualSpacing/>
              <w:jc w:val="both"/>
              <w:rPr>
                <w:rFonts w:ascii="Times New Roman" w:hAnsi="Times New Roman" w:cs="Times New Roman"/>
                <w:sz w:val="24"/>
                <w:szCs w:val="24"/>
              </w:rPr>
            </w:pPr>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2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Модуль "Безопасность в быту"</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6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6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Модуль "Безопасность на транспорте"</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4</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"Безопасность в общественных местах"</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4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5</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"Безопасность в природной среде"</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6</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Модуль "Здоровье и как его сохранить. </w:t>
            </w:r>
            <w:r w:rsidRPr="00B1736C">
              <w:rPr>
                <w:rFonts w:ascii="Times New Roman" w:hAnsi="Times New Roman" w:cs="Times New Roman"/>
                <w:color w:val="000000"/>
                <w:sz w:val="24"/>
                <w:szCs w:val="24"/>
              </w:rPr>
              <w:t>Основы медицинских знаний"</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7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7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7</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Модуль "Безопасность в социуме"</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8</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"Безопасность в информационном пространстве"</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2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9B2942" w:rsidTr="00E05F65">
        <w:trPr>
          <w:trHeight w:val="144"/>
          <w:tblCellSpacing w:w="20" w:type="nil"/>
        </w:trPr>
        <w:tc>
          <w:tcPr>
            <w:tcW w:w="744"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9</w:t>
            </w:r>
          </w:p>
        </w:tc>
        <w:tc>
          <w:tcPr>
            <w:tcW w:w="38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"Основы противодействия экстремизму и терроризму"</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351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419506</w:t>
              </w:r>
            </w:hyperlink>
          </w:p>
        </w:tc>
      </w:tr>
      <w:tr w:rsidR="00E05F65" w:rsidRPr="00B1736C" w:rsidTr="00E05F65">
        <w:trPr>
          <w:trHeight w:val="144"/>
          <w:tblCellSpacing w:w="20" w:type="nil"/>
        </w:trPr>
        <w:tc>
          <w:tcPr>
            <w:tcW w:w="4636" w:type="dxa"/>
            <w:gridSpan w:val="2"/>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ОБЩЕЕ КОЛИЧЕСТВО ЧАСОВ ПО ПРОГРАММЕ</w:t>
            </w:r>
          </w:p>
        </w:tc>
        <w:tc>
          <w:tcPr>
            <w:tcW w:w="28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34 </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70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34 </w:t>
            </w:r>
          </w:p>
        </w:tc>
        <w:tc>
          <w:tcPr>
            <w:tcW w:w="3517" w:type="dxa"/>
            <w:tcMar>
              <w:top w:w="50" w:type="dxa"/>
              <w:left w:w="100" w:type="dxa"/>
            </w:tcMar>
            <w:vAlign w:val="center"/>
          </w:tcPr>
          <w:p w:rsidR="00F7593E" w:rsidRPr="00B1736C" w:rsidRDefault="00F7593E" w:rsidP="00B1736C">
            <w:pPr>
              <w:spacing w:line="240" w:lineRule="auto"/>
              <w:contextualSpacing/>
              <w:jc w:val="both"/>
              <w:rPr>
                <w:rFonts w:ascii="Times New Roman" w:hAnsi="Times New Roman" w:cs="Times New Roman"/>
                <w:sz w:val="24"/>
                <w:szCs w:val="24"/>
              </w:rPr>
            </w:pPr>
          </w:p>
        </w:tc>
      </w:tr>
    </w:tbl>
    <w:p w:rsidR="00F7593E" w:rsidRPr="00B1736C" w:rsidRDefault="00F7593E" w:rsidP="00B1736C">
      <w:pPr>
        <w:spacing w:line="240" w:lineRule="auto"/>
        <w:contextualSpacing/>
        <w:jc w:val="both"/>
        <w:rPr>
          <w:rFonts w:ascii="Times New Roman" w:hAnsi="Times New Roman" w:cs="Times New Roman"/>
          <w:sz w:val="24"/>
          <w:szCs w:val="24"/>
        </w:rPr>
        <w:sectPr w:rsidR="00F7593E" w:rsidRPr="00B1736C" w:rsidSect="00C70857">
          <w:pgSz w:w="11906" w:h="16383"/>
          <w:pgMar w:top="850" w:right="1134" w:bottom="1134" w:left="1134" w:header="720" w:footer="720" w:gutter="0"/>
          <w:cols w:space="720"/>
          <w:docGrid w:linePitch="299"/>
        </w:sectPr>
      </w:pPr>
    </w:p>
    <w:p w:rsidR="00F7593E" w:rsidRPr="00B1736C" w:rsidRDefault="00307A4D" w:rsidP="00B1736C">
      <w:pPr>
        <w:spacing w:after="0" w:line="240" w:lineRule="auto"/>
        <w:ind w:left="120"/>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49"/>
        <w:gridCol w:w="583"/>
        <w:gridCol w:w="847"/>
        <w:gridCol w:w="849"/>
        <w:gridCol w:w="3083"/>
      </w:tblGrid>
      <w:tr w:rsidR="00E05F65" w:rsidRPr="00B1736C" w:rsidTr="00E05F65">
        <w:trPr>
          <w:trHeight w:val="144"/>
          <w:tblCellSpacing w:w="20" w:type="nil"/>
        </w:trPr>
        <w:tc>
          <w:tcPr>
            <w:tcW w:w="735"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 п/п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3760"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Наименование разделов и тем программы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2268" w:type="dxa"/>
            <w:gridSpan w:val="3"/>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Количество часов</w:t>
            </w:r>
          </w:p>
        </w:tc>
        <w:tc>
          <w:tcPr>
            <w:tcW w:w="3083"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Электронные (цифровые) образовательные ресурсы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r>
      <w:tr w:rsidR="00E05F65" w:rsidRPr="00B1736C" w:rsidTr="00E05F65">
        <w:trPr>
          <w:cantSplit/>
          <w:trHeight w:val="2241"/>
          <w:tblCellSpacing w:w="20" w:type="nil"/>
        </w:trPr>
        <w:tc>
          <w:tcPr>
            <w:tcW w:w="735"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3760"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567"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Всего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850"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Контрольные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851"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Практические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3083"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Модуль "Безопасность в быту"</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Модуль "Безопасность на транспорте"</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5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5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1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"Безопасность в общественных местах"</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2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4</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"Безопасность в природной среде"</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8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8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5</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Модуль "Здоровье и как его сохранить. </w:t>
            </w:r>
            <w:r w:rsidRPr="00B1736C">
              <w:rPr>
                <w:rFonts w:ascii="Times New Roman" w:hAnsi="Times New Roman" w:cs="Times New Roman"/>
                <w:color w:val="000000"/>
                <w:sz w:val="24"/>
                <w:szCs w:val="24"/>
              </w:rPr>
              <w:t>Основы медицинских знаний"</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6</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Модуль "Безопасность в социуме"</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7</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"Безопасность в информационном пространстве"</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8</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"Основы противодействия экстремизму и терроризму"</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4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9B2942" w:rsidTr="00E05F65">
        <w:trPr>
          <w:trHeight w:val="144"/>
          <w:tblCellSpacing w:w="20" w:type="nil"/>
        </w:trPr>
        <w:tc>
          <w:tcPr>
            <w:tcW w:w="735"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9</w:t>
            </w:r>
          </w:p>
        </w:tc>
        <w:tc>
          <w:tcPr>
            <w:tcW w:w="376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4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4 </w:t>
            </w:r>
          </w:p>
        </w:tc>
        <w:tc>
          <w:tcPr>
            <w:tcW w:w="3083"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/7</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41</w:t>
              </w:r>
              <w:r w:rsidRPr="00B1736C">
                <w:rPr>
                  <w:rFonts w:ascii="Times New Roman" w:hAnsi="Times New Roman" w:cs="Times New Roman"/>
                  <w:color w:val="0000FF"/>
                  <w:sz w:val="24"/>
                  <w:szCs w:val="24"/>
                  <w:u w:val="single"/>
                </w:rPr>
                <w:t>b</w:t>
              </w:r>
              <w:r w:rsidRPr="00B1736C">
                <w:rPr>
                  <w:rFonts w:ascii="Times New Roman" w:hAnsi="Times New Roman" w:cs="Times New Roman"/>
                  <w:color w:val="0000FF"/>
                  <w:sz w:val="24"/>
                  <w:szCs w:val="24"/>
                  <w:u w:val="single"/>
                  <w:lang w:val="ru-RU"/>
                </w:rPr>
                <w:t>590</w:t>
              </w:r>
            </w:hyperlink>
          </w:p>
        </w:tc>
      </w:tr>
      <w:tr w:rsidR="00E05F65" w:rsidRPr="00B1736C" w:rsidTr="00E05F65">
        <w:trPr>
          <w:trHeight w:val="144"/>
          <w:tblCellSpacing w:w="20" w:type="nil"/>
        </w:trPr>
        <w:tc>
          <w:tcPr>
            <w:tcW w:w="4495" w:type="dxa"/>
            <w:gridSpan w:val="2"/>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34 </w:t>
            </w:r>
          </w:p>
        </w:tc>
        <w:tc>
          <w:tcPr>
            <w:tcW w:w="850"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34 </w:t>
            </w:r>
          </w:p>
        </w:tc>
        <w:tc>
          <w:tcPr>
            <w:tcW w:w="3083" w:type="dxa"/>
            <w:tcMar>
              <w:top w:w="50" w:type="dxa"/>
              <w:left w:w="100" w:type="dxa"/>
            </w:tcMar>
            <w:vAlign w:val="center"/>
          </w:tcPr>
          <w:p w:rsidR="00F7593E" w:rsidRPr="00B1736C" w:rsidRDefault="00F7593E" w:rsidP="00B1736C">
            <w:pPr>
              <w:spacing w:line="240" w:lineRule="auto"/>
              <w:contextualSpacing/>
              <w:jc w:val="both"/>
              <w:rPr>
                <w:rFonts w:ascii="Times New Roman" w:hAnsi="Times New Roman" w:cs="Times New Roman"/>
                <w:sz w:val="24"/>
                <w:szCs w:val="24"/>
              </w:rPr>
            </w:pPr>
          </w:p>
        </w:tc>
      </w:tr>
    </w:tbl>
    <w:p w:rsidR="00F7593E" w:rsidRPr="00B1736C" w:rsidRDefault="00F7593E" w:rsidP="00B1736C">
      <w:pPr>
        <w:spacing w:line="240" w:lineRule="auto"/>
        <w:contextualSpacing/>
        <w:jc w:val="both"/>
        <w:rPr>
          <w:rFonts w:ascii="Times New Roman" w:hAnsi="Times New Roman" w:cs="Times New Roman"/>
          <w:sz w:val="24"/>
          <w:szCs w:val="24"/>
        </w:rPr>
        <w:sectPr w:rsidR="00F7593E" w:rsidRPr="00B1736C" w:rsidSect="00C70857">
          <w:pgSz w:w="11906" w:h="16383"/>
          <w:pgMar w:top="850" w:right="1134" w:bottom="1134" w:left="1134" w:header="720" w:footer="720" w:gutter="0"/>
          <w:cols w:space="720"/>
          <w:docGrid w:linePitch="299"/>
        </w:sectPr>
      </w:pPr>
    </w:p>
    <w:p w:rsidR="00F7593E" w:rsidRPr="00B1736C" w:rsidRDefault="00307A4D" w:rsidP="00B1736C">
      <w:pPr>
        <w:spacing w:after="0" w:line="240" w:lineRule="auto"/>
        <w:ind w:left="120"/>
        <w:contextualSpacing/>
        <w:jc w:val="both"/>
        <w:rPr>
          <w:rFonts w:ascii="Times New Roman" w:hAnsi="Times New Roman" w:cs="Times New Roman"/>
          <w:sz w:val="24"/>
          <w:szCs w:val="24"/>
        </w:rPr>
      </w:pPr>
      <w:bookmarkStart w:id="9" w:name="block-6848935"/>
      <w:bookmarkEnd w:id="8"/>
      <w:r w:rsidRPr="00B1736C">
        <w:rPr>
          <w:rFonts w:ascii="Times New Roman" w:hAnsi="Times New Roman" w:cs="Times New Roman"/>
          <w:b/>
          <w:color w:val="000000"/>
          <w:sz w:val="24"/>
          <w:szCs w:val="24"/>
        </w:rPr>
        <w:lastRenderedPageBreak/>
        <w:t xml:space="preserve"> ПОУРОЧНОЕ ПЛАНИРОВАНИЕ </w:t>
      </w:r>
    </w:p>
    <w:p w:rsidR="00F7593E" w:rsidRPr="00B1736C" w:rsidRDefault="00307A4D" w:rsidP="00B1736C">
      <w:pPr>
        <w:spacing w:after="0" w:line="240" w:lineRule="auto"/>
        <w:ind w:left="120"/>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 8 КЛАСС </w:t>
      </w:r>
    </w:p>
    <w:tbl>
      <w:tblPr>
        <w:tblW w:w="9923"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977"/>
        <w:gridCol w:w="709"/>
        <w:gridCol w:w="708"/>
        <w:gridCol w:w="851"/>
        <w:gridCol w:w="1134"/>
        <w:gridCol w:w="2835"/>
      </w:tblGrid>
      <w:tr w:rsidR="00901A84" w:rsidRPr="00B1736C" w:rsidTr="00901A84">
        <w:trPr>
          <w:trHeight w:val="144"/>
          <w:tblCellSpacing w:w="20" w:type="nil"/>
        </w:trPr>
        <w:tc>
          <w:tcPr>
            <w:tcW w:w="709"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 п/п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2977"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Тема урока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2268" w:type="dxa"/>
            <w:gridSpan w:val="3"/>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Количество часов</w:t>
            </w:r>
          </w:p>
        </w:tc>
        <w:tc>
          <w:tcPr>
            <w:tcW w:w="1134" w:type="dxa"/>
            <w:vMerge w:val="restart"/>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Дата изучения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2835"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Электронные цифровые образовательные ресурсы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r>
      <w:tr w:rsidR="00E05F65" w:rsidRPr="00B1736C" w:rsidTr="00901A84">
        <w:trPr>
          <w:cantSplit/>
          <w:trHeight w:val="2150"/>
          <w:tblCellSpacing w:w="20" w:type="nil"/>
        </w:trPr>
        <w:tc>
          <w:tcPr>
            <w:tcW w:w="709"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2977"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709"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Всего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708"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Контрольные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851"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Практические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1134"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2835"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Цель и основные понятия предмета ОБЖ</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08.09.2023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d</w:t>
              </w:r>
              <w:r w:rsidRPr="00B1736C">
                <w:rPr>
                  <w:rFonts w:ascii="Times New Roman" w:hAnsi="Times New Roman" w:cs="Times New Roman"/>
                  <w:color w:val="0000FF"/>
                  <w:sz w:val="24"/>
                  <w:szCs w:val="24"/>
                  <w:u w:val="single"/>
                  <w:lang w:val="ru-RU"/>
                </w:rPr>
                <w:t>4</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Правила поведения в опасных и чрезвычайных ситуациях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15.09.2023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w:t>
              </w:r>
              <w:r w:rsidRPr="00B1736C">
                <w:rPr>
                  <w:rFonts w:ascii="Times New Roman" w:hAnsi="Times New Roman" w:cs="Times New Roman"/>
                  <w:color w:val="0000FF"/>
                  <w:sz w:val="24"/>
                  <w:szCs w:val="24"/>
                  <w:u w:val="single"/>
                  <w:lang w:val="ru-RU"/>
                </w:rPr>
                <w:t>746</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22.09.2023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2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w:t>
              </w:r>
              <w:r w:rsidRPr="00B1736C">
                <w:rPr>
                  <w:rFonts w:ascii="Times New Roman" w:hAnsi="Times New Roman" w:cs="Times New Roman"/>
                  <w:color w:val="0000FF"/>
                  <w:sz w:val="24"/>
                  <w:szCs w:val="24"/>
                  <w:u w:val="single"/>
                  <w:lang w:val="ru-RU"/>
                </w:rPr>
                <w:t>8</w:t>
              </w:r>
              <w:r w:rsidRPr="00B1736C">
                <w:rPr>
                  <w:rFonts w:ascii="Times New Roman" w:hAnsi="Times New Roman" w:cs="Times New Roman"/>
                  <w:color w:val="0000FF"/>
                  <w:sz w:val="24"/>
                  <w:szCs w:val="24"/>
                  <w:u w:val="single"/>
                </w:rPr>
                <w:t>c</w:t>
              </w:r>
              <w:r w:rsidRPr="00B1736C">
                <w:rPr>
                  <w:rFonts w:ascii="Times New Roman" w:hAnsi="Times New Roman" w:cs="Times New Roman"/>
                  <w:color w:val="0000FF"/>
                  <w:sz w:val="24"/>
                  <w:szCs w:val="24"/>
                  <w:u w:val="single"/>
                  <w:lang w:val="ru-RU"/>
                </w:rPr>
                <w:t>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4</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Предупреждение бытовых травм</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29.09.2023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eacc</w:t>
              </w:r>
              <w:r w:rsidRPr="00B1736C">
                <w:rPr>
                  <w:rFonts w:ascii="Times New Roman" w:hAnsi="Times New Roman" w:cs="Times New Roman"/>
                  <w:color w:val="0000FF"/>
                  <w:sz w:val="24"/>
                  <w:szCs w:val="24"/>
                  <w:u w:val="single"/>
                  <w:lang w:val="ru-RU"/>
                </w:rPr>
                <w:t>82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5</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06.10.2023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eacdf</w:t>
              </w:r>
              <w:r w:rsidRPr="00B1736C">
                <w:rPr>
                  <w:rFonts w:ascii="Times New Roman" w:hAnsi="Times New Roman" w:cs="Times New Roman"/>
                  <w:color w:val="0000FF"/>
                  <w:sz w:val="24"/>
                  <w:szCs w:val="24"/>
                  <w:u w:val="single"/>
                  <w:lang w:val="ru-RU"/>
                </w:rPr>
                <w:t>4</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6</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Пожарная безопасность в быту</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13.10.2023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eacf</w:t>
              </w:r>
              <w:r w:rsidRPr="00B1736C">
                <w:rPr>
                  <w:rFonts w:ascii="Times New Roman" w:hAnsi="Times New Roman" w:cs="Times New Roman"/>
                  <w:color w:val="0000FF"/>
                  <w:sz w:val="24"/>
                  <w:szCs w:val="24"/>
                  <w:u w:val="single"/>
                  <w:lang w:val="ru-RU"/>
                </w:rPr>
                <w:t>84</w:t>
              </w:r>
            </w:hyperlink>
          </w:p>
        </w:tc>
      </w:tr>
      <w:tr w:rsidR="00901A84" w:rsidRPr="00B1736C"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7</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Предупреждение ситуаций криминального характера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20.10.2023 </w:t>
            </w:r>
          </w:p>
        </w:tc>
        <w:tc>
          <w:tcPr>
            <w:tcW w:w="2835" w:type="dxa"/>
            <w:tcMar>
              <w:top w:w="50" w:type="dxa"/>
              <w:left w:w="100" w:type="dxa"/>
            </w:tcMar>
            <w:vAlign w:val="center"/>
          </w:tcPr>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8</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27.10.2023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ead</w:t>
              </w:r>
              <w:r w:rsidRPr="00B1736C">
                <w:rPr>
                  <w:rFonts w:ascii="Times New Roman" w:hAnsi="Times New Roman" w:cs="Times New Roman"/>
                  <w:color w:val="0000FF"/>
                  <w:sz w:val="24"/>
                  <w:szCs w:val="24"/>
                  <w:u w:val="single"/>
                  <w:lang w:val="ru-RU"/>
                </w:rPr>
                <w:t>51</w:t>
              </w:r>
              <w:r w:rsidRPr="00B1736C">
                <w:rPr>
                  <w:rFonts w:ascii="Times New Roman" w:hAnsi="Times New Roman" w:cs="Times New Roman"/>
                  <w:color w:val="0000FF"/>
                  <w:sz w:val="24"/>
                  <w:szCs w:val="24"/>
                  <w:u w:val="single"/>
                </w:rPr>
                <w:t>a</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9</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Правила дорожного движения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10.11.2023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ead</w:t>
              </w:r>
              <w:r w:rsidRPr="00B1736C">
                <w:rPr>
                  <w:rFonts w:ascii="Times New Roman" w:hAnsi="Times New Roman" w:cs="Times New Roman"/>
                  <w:color w:val="0000FF"/>
                  <w:sz w:val="24"/>
                  <w:szCs w:val="24"/>
                  <w:u w:val="single"/>
                  <w:lang w:val="ru-RU"/>
                </w:rPr>
                <w:t>68</w:t>
              </w:r>
              <w:r w:rsidRPr="00B1736C">
                <w:rPr>
                  <w:rFonts w:ascii="Times New Roman" w:hAnsi="Times New Roman" w:cs="Times New Roman"/>
                  <w:color w:val="0000FF"/>
                  <w:sz w:val="24"/>
                  <w:szCs w:val="24"/>
                  <w:u w:val="single"/>
                </w:rPr>
                <w:t>c</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10</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Безопасность пешехода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17.11.2023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eaefa</w:t>
              </w:r>
              <w:r w:rsidRPr="00B1736C">
                <w:rPr>
                  <w:rFonts w:ascii="Times New Roman" w:hAnsi="Times New Roman" w:cs="Times New Roman"/>
                  <w:color w:val="0000FF"/>
                  <w:sz w:val="24"/>
                  <w:szCs w:val="24"/>
                  <w:u w:val="single"/>
                  <w:lang w:val="ru-RU"/>
                </w:rPr>
                <w:t>0</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11</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Безопасность пассажира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24.11.2023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eaf</w:t>
              </w:r>
              <w:r w:rsidRPr="00B1736C">
                <w:rPr>
                  <w:rFonts w:ascii="Times New Roman" w:hAnsi="Times New Roman" w:cs="Times New Roman"/>
                  <w:color w:val="0000FF"/>
                  <w:sz w:val="24"/>
                  <w:szCs w:val="24"/>
                  <w:u w:val="single"/>
                  <w:lang w:val="ru-RU"/>
                </w:rPr>
                <w:t>78</w:t>
              </w:r>
              <w:r w:rsidRPr="00B1736C">
                <w:rPr>
                  <w:rFonts w:ascii="Times New Roman" w:hAnsi="Times New Roman" w:cs="Times New Roman"/>
                  <w:color w:val="0000FF"/>
                  <w:sz w:val="24"/>
                  <w:szCs w:val="24"/>
                  <w:u w:val="single"/>
                </w:rPr>
                <w:t>e</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12</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Безопасность водителя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01.12.2023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eaf</w:t>
              </w:r>
              <w:r w:rsidRPr="00B1736C">
                <w:rPr>
                  <w:rFonts w:ascii="Times New Roman" w:hAnsi="Times New Roman" w:cs="Times New Roman"/>
                  <w:color w:val="0000FF"/>
                  <w:sz w:val="24"/>
                  <w:szCs w:val="24"/>
                  <w:u w:val="single"/>
                  <w:lang w:val="ru-RU"/>
                </w:rPr>
                <w:t>946</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13</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Основные опасности в </w:t>
            </w:r>
            <w:r w:rsidRPr="00B1736C">
              <w:rPr>
                <w:rFonts w:ascii="Times New Roman" w:hAnsi="Times New Roman" w:cs="Times New Roman"/>
                <w:color w:val="000000"/>
                <w:sz w:val="24"/>
                <w:szCs w:val="24"/>
                <w:lang w:val="ru-RU"/>
              </w:rPr>
              <w:lastRenderedPageBreak/>
              <w:t>общественных местах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lastRenderedPageBreak/>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w:t>
            </w:r>
            <w:r w:rsidRPr="00B1736C">
              <w:rPr>
                <w:rFonts w:ascii="Times New Roman" w:hAnsi="Times New Roman" w:cs="Times New Roman"/>
                <w:color w:val="000000"/>
                <w:sz w:val="24"/>
                <w:szCs w:val="24"/>
              </w:rPr>
              <w:lastRenderedPageBreak/>
              <w:t xml:space="preserve">08.12.2023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lastRenderedPageBreak/>
              <w:t xml:space="preserve">Библиотека ЦОК </w:t>
            </w:r>
            <w:hyperlink r:id="rId3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038</w:t>
              </w:r>
              <w:r w:rsidRPr="00B1736C">
                <w:rPr>
                  <w:rFonts w:ascii="Times New Roman" w:hAnsi="Times New Roman" w:cs="Times New Roman"/>
                  <w:color w:val="0000FF"/>
                  <w:sz w:val="24"/>
                  <w:szCs w:val="24"/>
                  <w:u w:val="single"/>
                </w:rPr>
                <w:t>c</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lastRenderedPageBreak/>
              <w:t>14</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возникновении массовых беспорядков</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15.12.2023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3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06</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15</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Пожарная безопасность в общественных местах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22.12.2023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w:t>
              </w:r>
              <w:r w:rsidRPr="00B1736C">
                <w:rPr>
                  <w:rFonts w:ascii="Times New Roman" w:hAnsi="Times New Roman" w:cs="Times New Roman"/>
                  <w:color w:val="0000FF"/>
                  <w:sz w:val="24"/>
                  <w:szCs w:val="24"/>
                  <w:u w:val="single"/>
                </w:rPr>
                <w:t>a</w:t>
              </w:r>
              <w:r w:rsidRPr="00B1736C">
                <w:rPr>
                  <w:rFonts w:ascii="Times New Roman" w:hAnsi="Times New Roman" w:cs="Times New Roman"/>
                  <w:color w:val="0000FF"/>
                  <w:sz w:val="24"/>
                  <w:szCs w:val="24"/>
                  <w:u w:val="single"/>
                  <w:lang w:val="ru-RU"/>
                </w:rPr>
                <w:t>76</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16</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29.12.2023 </w:t>
            </w:r>
          </w:p>
        </w:tc>
        <w:tc>
          <w:tcPr>
            <w:tcW w:w="2835" w:type="dxa"/>
            <w:tcMar>
              <w:top w:w="50" w:type="dxa"/>
              <w:left w:w="100" w:type="dxa"/>
            </w:tcMar>
            <w:vAlign w:val="center"/>
          </w:tcPr>
          <w:p w:rsidR="00F7593E" w:rsidRPr="00B1736C" w:rsidRDefault="00901A84"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6192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17</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Правила безопасного поведения на природе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12.01.2024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w:t>
              </w:r>
              <w:r w:rsidRPr="00B1736C">
                <w:rPr>
                  <w:rFonts w:ascii="Times New Roman" w:hAnsi="Times New Roman" w:cs="Times New Roman"/>
                  <w:color w:val="0000FF"/>
                  <w:sz w:val="24"/>
                  <w:szCs w:val="24"/>
                  <w:u w:val="single"/>
                </w:rPr>
                <w:t>d</w:t>
              </w:r>
              <w:r w:rsidRPr="00B1736C">
                <w:rPr>
                  <w:rFonts w:ascii="Times New Roman" w:hAnsi="Times New Roman" w:cs="Times New Roman"/>
                  <w:color w:val="0000FF"/>
                  <w:sz w:val="24"/>
                  <w:szCs w:val="24"/>
                  <w:u w:val="single"/>
                  <w:lang w:val="ru-RU"/>
                </w:rPr>
                <w:t>96</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18</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19.01.2024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14</w:t>
              </w:r>
              <w:r w:rsidRPr="00B1736C">
                <w:rPr>
                  <w:rFonts w:ascii="Times New Roman" w:hAnsi="Times New Roman" w:cs="Times New Roman"/>
                  <w:color w:val="0000FF"/>
                  <w:sz w:val="24"/>
                  <w:szCs w:val="24"/>
                  <w:u w:val="single"/>
                </w:rPr>
                <w:t>e</w:t>
              </w:r>
              <w:r w:rsidRPr="00B1736C">
                <w:rPr>
                  <w:rFonts w:ascii="Times New Roman" w:hAnsi="Times New Roman" w:cs="Times New Roman"/>
                  <w:color w:val="0000FF"/>
                  <w:sz w:val="24"/>
                  <w:szCs w:val="24"/>
                  <w:u w:val="single"/>
                  <w:lang w:val="ru-RU"/>
                </w:rPr>
                <w:t>4</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19</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Безопасное поведение на водоёмах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26.01.2024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1</w:t>
              </w:r>
              <w:r w:rsidRPr="00B1736C">
                <w:rPr>
                  <w:rFonts w:ascii="Times New Roman" w:hAnsi="Times New Roman" w:cs="Times New Roman"/>
                  <w:color w:val="0000FF"/>
                  <w:sz w:val="24"/>
                  <w:szCs w:val="24"/>
                  <w:u w:val="single"/>
                </w:rPr>
                <w:t>da</w:t>
              </w:r>
              <w:r w:rsidRPr="00B1736C">
                <w:rPr>
                  <w:rFonts w:ascii="Times New Roman" w:hAnsi="Times New Roman" w:cs="Times New Roman"/>
                  <w:color w:val="0000FF"/>
                  <w:sz w:val="24"/>
                  <w:szCs w:val="24"/>
                  <w:u w:val="single"/>
                  <w:lang w:val="ru-RU"/>
                </w:rPr>
                <w:t>4</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20</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Общие представления о здоровье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02.02.2024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279</w:t>
              </w:r>
              <w:r w:rsidRPr="00B1736C">
                <w:rPr>
                  <w:rFonts w:ascii="Times New Roman" w:hAnsi="Times New Roman" w:cs="Times New Roman"/>
                  <w:color w:val="0000FF"/>
                  <w:sz w:val="24"/>
                  <w:szCs w:val="24"/>
                  <w:u w:val="single"/>
                </w:rPr>
                <w:t>a</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21</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Предупреждение и защита от инфекционных заболеваний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09.02.2024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2</w:t>
              </w:r>
              <w:r w:rsidRPr="00B1736C">
                <w:rPr>
                  <w:rFonts w:ascii="Times New Roman" w:hAnsi="Times New Roman" w:cs="Times New Roman"/>
                  <w:color w:val="0000FF"/>
                  <w:sz w:val="24"/>
                  <w:szCs w:val="24"/>
                  <w:u w:val="single"/>
                </w:rPr>
                <w:t>c</w:t>
              </w:r>
              <w:r w:rsidRPr="00B1736C">
                <w:rPr>
                  <w:rFonts w:ascii="Times New Roman" w:hAnsi="Times New Roman" w:cs="Times New Roman"/>
                  <w:color w:val="0000FF"/>
                  <w:sz w:val="24"/>
                  <w:szCs w:val="24"/>
                  <w:u w:val="single"/>
                  <w:lang w:val="ru-RU"/>
                </w:rPr>
                <w:t>0</w:t>
              </w:r>
              <w:r w:rsidRPr="00B1736C">
                <w:rPr>
                  <w:rFonts w:ascii="Times New Roman" w:hAnsi="Times New Roman" w:cs="Times New Roman"/>
                  <w:color w:val="0000FF"/>
                  <w:sz w:val="24"/>
                  <w:szCs w:val="24"/>
                  <w:u w:val="single"/>
                </w:rPr>
                <w:t>e</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22</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Предупреждение и защита от неинфекционных заболеваний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16.02.2024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2</w:t>
              </w:r>
              <w:r w:rsidRPr="00B1736C">
                <w:rPr>
                  <w:rFonts w:ascii="Times New Roman" w:hAnsi="Times New Roman" w:cs="Times New Roman"/>
                  <w:color w:val="0000FF"/>
                  <w:sz w:val="24"/>
                  <w:szCs w:val="24"/>
                  <w:u w:val="single"/>
                </w:rPr>
                <w:t>d</w:t>
              </w:r>
              <w:r w:rsidRPr="00B1736C">
                <w:rPr>
                  <w:rFonts w:ascii="Times New Roman" w:hAnsi="Times New Roman" w:cs="Times New Roman"/>
                  <w:color w:val="0000FF"/>
                  <w:sz w:val="24"/>
                  <w:szCs w:val="24"/>
                  <w:u w:val="single"/>
                  <w:lang w:val="ru-RU"/>
                </w:rPr>
                <w:t>94</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23</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и самопомощь при неотложных состояниях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01.03.2024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3384</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24</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и самопомощь при неотложных состояниях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15.03.2024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4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eacc</w:t>
              </w:r>
              <w:r w:rsidRPr="00B1736C">
                <w:rPr>
                  <w:rFonts w:ascii="Times New Roman" w:hAnsi="Times New Roman" w:cs="Times New Roman"/>
                  <w:color w:val="0000FF"/>
                  <w:sz w:val="24"/>
                  <w:szCs w:val="24"/>
                  <w:u w:val="single"/>
                  <w:lang w:val="ru-RU"/>
                </w:rPr>
                <w:t>82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25</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и самопомощь при неотложных состояниях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22.03.2024 </w:t>
            </w:r>
          </w:p>
        </w:tc>
        <w:tc>
          <w:tcPr>
            <w:tcW w:w="2835" w:type="dxa"/>
            <w:tcMar>
              <w:top w:w="50" w:type="dxa"/>
              <w:left w:w="100" w:type="dxa"/>
            </w:tcMar>
            <w:vAlign w:val="center"/>
          </w:tcPr>
          <w:p w:rsidR="00F7593E" w:rsidRPr="00B1736C" w:rsidRDefault="00901A84"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6192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26</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и самопомощь при неотложных состояниях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05.04.2024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37</w:t>
              </w:r>
              <w:r w:rsidRPr="00B1736C">
                <w:rPr>
                  <w:rFonts w:ascii="Times New Roman" w:hAnsi="Times New Roman" w:cs="Times New Roman"/>
                  <w:color w:val="0000FF"/>
                  <w:sz w:val="24"/>
                  <w:szCs w:val="24"/>
                  <w:u w:val="single"/>
                </w:rPr>
                <w:t>ee</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27</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Общение — основа социального взаимодействия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12.04.2024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w:t>
              </w:r>
              <w:r w:rsidRPr="00B1736C">
                <w:rPr>
                  <w:rFonts w:ascii="Times New Roman" w:hAnsi="Times New Roman" w:cs="Times New Roman"/>
                  <w:color w:val="0000FF"/>
                  <w:sz w:val="24"/>
                  <w:szCs w:val="24"/>
                  <w:u w:val="single"/>
                </w:rPr>
                <w:t>ca</w:t>
              </w:r>
              <w:r w:rsidRPr="00B1736C">
                <w:rPr>
                  <w:rFonts w:ascii="Times New Roman" w:hAnsi="Times New Roman" w:cs="Times New Roman"/>
                  <w:color w:val="0000FF"/>
                  <w:sz w:val="24"/>
                  <w:szCs w:val="24"/>
                  <w:u w:val="single"/>
                  <w:lang w:val="ru-RU"/>
                </w:rPr>
                <w:t>8</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lastRenderedPageBreak/>
              <w:t>28</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Манипуляция и способы противостоять ей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19.04.2024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82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29</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Безопасное поведение и современные увлечения молодёжи</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26.04.2024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4568</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30</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Общие принципы безопасности в цифровой среде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03.05.2024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46</w:t>
              </w:r>
              <w:r w:rsidRPr="00B1736C">
                <w:rPr>
                  <w:rFonts w:ascii="Times New Roman" w:hAnsi="Times New Roman" w:cs="Times New Roman"/>
                  <w:color w:val="0000FF"/>
                  <w:sz w:val="24"/>
                  <w:szCs w:val="24"/>
                  <w:u w:val="single"/>
                </w:rPr>
                <w:t>da</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31</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Безопасные правила цифрового поведения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10.05.2024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4842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32</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17.05.2024 </w:t>
            </w:r>
          </w:p>
        </w:tc>
        <w:tc>
          <w:tcPr>
            <w:tcW w:w="2835" w:type="dxa"/>
            <w:tcMar>
              <w:top w:w="50" w:type="dxa"/>
              <w:left w:w="100" w:type="dxa"/>
            </w:tcMar>
            <w:vAlign w:val="center"/>
          </w:tcPr>
          <w:p w:rsidR="00F7593E" w:rsidRPr="00B1736C" w:rsidRDefault="00901A84"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6192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33</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угрозе теракта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24.05.2024 </w:t>
            </w:r>
          </w:p>
        </w:tc>
        <w:tc>
          <w:tcPr>
            <w:tcW w:w="2835" w:type="dxa"/>
            <w:tcMar>
              <w:top w:w="50" w:type="dxa"/>
              <w:left w:w="100" w:type="dxa"/>
            </w:tcMar>
            <w:vAlign w:val="center"/>
          </w:tcPr>
          <w:p w:rsidR="00F7593E" w:rsidRPr="00B1736C" w:rsidRDefault="00901A84"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6192</w:t>
              </w:r>
            </w:hyperlink>
          </w:p>
        </w:tc>
      </w:tr>
      <w:tr w:rsidR="00901A84" w:rsidRPr="009B2942" w:rsidTr="00901A84">
        <w:trPr>
          <w:trHeight w:val="144"/>
          <w:tblCellSpacing w:w="20" w:type="nil"/>
        </w:trPr>
        <w:tc>
          <w:tcPr>
            <w:tcW w:w="709"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34</w:t>
            </w:r>
          </w:p>
        </w:tc>
        <w:tc>
          <w:tcPr>
            <w:tcW w:w="2977"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совершении теракта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5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6192</w:t>
              </w:r>
            </w:hyperlink>
          </w:p>
        </w:tc>
      </w:tr>
      <w:tr w:rsidR="00901A84" w:rsidRPr="00B1736C" w:rsidTr="00901A84">
        <w:trPr>
          <w:trHeight w:val="144"/>
          <w:tblCellSpacing w:w="20" w:type="nil"/>
        </w:trPr>
        <w:tc>
          <w:tcPr>
            <w:tcW w:w="3686" w:type="dxa"/>
            <w:gridSpan w:val="2"/>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34 </w:t>
            </w:r>
          </w:p>
        </w:tc>
        <w:tc>
          <w:tcPr>
            <w:tcW w:w="708"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34 </w:t>
            </w:r>
          </w:p>
        </w:tc>
        <w:tc>
          <w:tcPr>
            <w:tcW w:w="3969" w:type="dxa"/>
            <w:gridSpan w:val="2"/>
            <w:tcMar>
              <w:top w:w="50" w:type="dxa"/>
              <w:left w:w="100" w:type="dxa"/>
            </w:tcMar>
            <w:vAlign w:val="center"/>
          </w:tcPr>
          <w:p w:rsidR="00F7593E" w:rsidRPr="00B1736C" w:rsidRDefault="00F7593E" w:rsidP="00B1736C">
            <w:pPr>
              <w:spacing w:line="240" w:lineRule="auto"/>
              <w:contextualSpacing/>
              <w:jc w:val="both"/>
              <w:rPr>
                <w:rFonts w:ascii="Times New Roman" w:hAnsi="Times New Roman" w:cs="Times New Roman"/>
                <w:sz w:val="24"/>
                <w:szCs w:val="24"/>
              </w:rPr>
            </w:pPr>
          </w:p>
        </w:tc>
      </w:tr>
    </w:tbl>
    <w:p w:rsidR="00F7593E" w:rsidRPr="00B1736C" w:rsidRDefault="00F7593E" w:rsidP="00B1736C">
      <w:pPr>
        <w:spacing w:line="240" w:lineRule="auto"/>
        <w:contextualSpacing/>
        <w:jc w:val="both"/>
        <w:rPr>
          <w:rFonts w:ascii="Times New Roman" w:hAnsi="Times New Roman" w:cs="Times New Roman"/>
          <w:sz w:val="24"/>
          <w:szCs w:val="24"/>
        </w:rPr>
        <w:sectPr w:rsidR="00F7593E" w:rsidRPr="00B1736C" w:rsidSect="00C70857">
          <w:pgSz w:w="11906" w:h="16383"/>
          <w:pgMar w:top="850" w:right="1134" w:bottom="1134" w:left="1134" w:header="720" w:footer="720" w:gutter="0"/>
          <w:cols w:space="720"/>
          <w:docGrid w:linePitch="299"/>
        </w:sectPr>
      </w:pPr>
    </w:p>
    <w:p w:rsidR="00F7593E" w:rsidRPr="00B1736C" w:rsidRDefault="00307A4D" w:rsidP="00B1736C">
      <w:pPr>
        <w:spacing w:after="0" w:line="240" w:lineRule="auto"/>
        <w:ind w:left="120"/>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lastRenderedPageBreak/>
        <w:t xml:space="preserve"> 9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35"/>
        <w:gridCol w:w="709"/>
        <w:gridCol w:w="851"/>
        <w:gridCol w:w="992"/>
        <w:gridCol w:w="1134"/>
        <w:gridCol w:w="2835"/>
      </w:tblGrid>
      <w:tr w:rsidR="00AA674E" w:rsidRPr="00B1736C" w:rsidTr="00AA674E">
        <w:trPr>
          <w:trHeight w:val="144"/>
          <w:tblCellSpacing w:w="20" w:type="nil"/>
        </w:trPr>
        <w:tc>
          <w:tcPr>
            <w:tcW w:w="667"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 п/п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2835"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Тема урока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c>
          <w:tcPr>
            <w:tcW w:w="2552" w:type="dxa"/>
            <w:gridSpan w:val="3"/>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Количество часов</w:t>
            </w:r>
          </w:p>
        </w:tc>
        <w:tc>
          <w:tcPr>
            <w:tcW w:w="1134" w:type="dxa"/>
            <w:vMerge w:val="restart"/>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Дата изучения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2835" w:type="dxa"/>
            <w:vMerge w:val="restart"/>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Электронные цифровые образовательные ресурсы </w:t>
            </w:r>
          </w:p>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r>
      <w:tr w:rsidR="00AA674E" w:rsidRPr="00B1736C" w:rsidTr="00AA674E">
        <w:trPr>
          <w:cantSplit/>
          <w:trHeight w:val="2241"/>
          <w:tblCellSpacing w:w="20" w:type="nil"/>
        </w:trPr>
        <w:tc>
          <w:tcPr>
            <w:tcW w:w="667"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2835"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709"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Всего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851"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Контрольные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992" w:type="dxa"/>
            <w:tcMar>
              <w:top w:w="50" w:type="dxa"/>
              <w:left w:w="100" w:type="dxa"/>
            </w:tcMar>
            <w:textDirection w:val="btLr"/>
            <w:vAlign w:val="center"/>
          </w:tcPr>
          <w:p w:rsidR="00F7593E" w:rsidRPr="00B1736C" w:rsidRDefault="00307A4D" w:rsidP="00B1736C">
            <w:pPr>
              <w:spacing w:after="0" w:line="240" w:lineRule="auto"/>
              <w:ind w:left="135" w:right="113"/>
              <w:contextualSpacing/>
              <w:jc w:val="both"/>
              <w:rPr>
                <w:rFonts w:ascii="Times New Roman" w:hAnsi="Times New Roman" w:cs="Times New Roman"/>
                <w:sz w:val="24"/>
                <w:szCs w:val="24"/>
              </w:rPr>
            </w:pPr>
            <w:r w:rsidRPr="00B1736C">
              <w:rPr>
                <w:rFonts w:ascii="Times New Roman" w:hAnsi="Times New Roman" w:cs="Times New Roman"/>
                <w:b/>
                <w:color w:val="000000"/>
                <w:sz w:val="24"/>
                <w:szCs w:val="24"/>
              </w:rPr>
              <w:t xml:space="preserve">Практические работы </w:t>
            </w:r>
          </w:p>
          <w:p w:rsidR="00F7593E" w:rsidRPr="00B1736C" w:rsidRDefault="00F7593E" w:rsidP="00B1736C">
            <w:pPr>
              <w:spacing w:after="0" w:line="240" w:lineRule="auto"/>
              <w:ind w:left="135" w:right="113"/>
              <w:contextualSpacing/>
              <w:jc w:val="both"/>
              <w:rPr>
                <w:rFonts w:ascii="Times New Roman" w:hAnsi="Times New Roman" w:cs="Times New Roman"/>
                <w:sz w:val="24"/>
                <w:szCs w:val="24"/>
              </w:rPr>
            </w:pPr>
          </w:p>
        </w:tc>
        <w:tc>
          <w:tcPr>
            <w:tcW w:w="1134"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c>
          <w:tcPr>
            <w:tcW w:w="2835" w:type="dxa"/>
            <w:vMerge/>
            <w:tcBorders>
              <w:top w:val="nil"/>
            </w:tcBorders>
            <w:tcMar>
              <w:top w:w="50" w:type="dxa"/>
              <w:left w:w="100" w:type="dxa"/>
            </w:tcMar>
          </w:tcPr>
          <w:p w:rsidR="00F7593E" w:rsidRPr="00B1736C" w:rsidRDefault="00F7593E" w:rsidP="00B1736C">
            <w:pPr>
              <w:spacing w:line="240" w:lineRule="auto"/>
              <w:contextualSpacing/>
              <w:jc w:val="both"/>
              <w:rPr>
                <w:rFonts w:ascii="Times New Roman" w:hAnsi="Times New Roman" w:cs="Times New Roman"/>
                <w:sz w:val="24"/>
                <w:szCs w:val="24"/>
              </w:rPr>
            </w:pPr>
          </w:p>
        </w:tc>
      </w:tr>
      <w:tr w:rsidR="00AA674E" w:rsidRPr="00B1736C"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Пожарная безопасность в быту</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04.09.2023 </w:t>
            </w:r>
          </w:p>
        </w:tc>
        <w:tc>
          <w:tcPr>
            <w:tcW w:w="2835" w:type="dxa"/>
            <w:tcMar>
              <w:top w:w="50" w:type="dxa"/>
              <w:left w:w="100" w:type="dxa"/>
            </w:tcMar>
            <w:vAlign w:val="center"/>
          </w:tcPr>
          <w:p w:rsidR="00F7593E" w:rsidRPr="00B1736C" w:rsidRDefault="007323DA"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FF"/>
                <w:sz w:val="24"/>
                <w:szCs w:val="24"/>
                <w:u w:val="single"/>
              </w:rPr>
              <w:t>resh</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Безопасность пассажира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11.09.2023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eaf</w:t>
              </w:r>
              <w:r w:rsidRPr="00B1736C">
                <w:rPr>
                  <w:rFonts w:ascii="Times New Roman" w:hAnsi="Times New Roman" w:cs="Times New Roman"/>
                  <w:color w:val="0000FF"/>
                  <w:sz w:val="24"/>
                  <w:szCs w:val="24"/>
                  <w:u w:val="single"/>
                  <w:lang w:val="ru-RU"/>
                </w:rPr>
                <w:t>78</w:t>
              </w:r>
              <w:r w:rsidRPr="00B1736C">
                <w:rPr>
                  <w:rFonts w:ascii="Times New Roman" w:hAnsi="Times New Roman" w:cs="Times New Roman"/>
                  <w:color w:val="0000FF"/>
                  <w:sz w:val="24"/>
                  <w:szCs w:val="24"/>
                  <w:u w:val="single"/>
                </w:rPr>
                <w:t>e</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Безопасность водителя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18.09.2023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eaf</w:t>
              </w:r>
              <w:r w:rsidRPr="00B1736C">
                <w:rPr>
                  <w:rFonts w:ascii="Times New Roman" w:hAnsi="Times New Roman" w:cs="Times New Roman"/>
                  <w:color w:val="0000FF"/>
                  <w:sz w:val="24"/>
                  <w:szCs w:val="24"/>
                  <w:u w:val="single"/>
                  <w:lang w:val="ru-RU"/>
                </w:rPr>
                <w:t>946</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4</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25.09.2023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eafef</w:t>
              </w:r>
              <w:r w:rsidRPr="00B1736C">
                <w:rPr>
                  <w:rFonts w:ascii="Times New Roman" w:hAnsi="Times New Roman" w:cs="Times New Roman"/>
                  <w:color w:val="0000FF"/>
                  <w:sz w:val="24"/>
                  <w:szCs w:val="24"/>
                  <w:u w:val="single"/>
                  <w:lang w:val="ru-RU"/>
                </w:rPr>
                <w:t>0</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5</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Безопасность пассажиров на различных видах транспорта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02.10.2023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eafd</w:t>
              </w:r>
              <w:r w:rsidRPr="00B1736C">
                <w:rPr>
                  <w:rFonts w:ascii="Times New Roman" w:hAnsi="Times New Roman" w:cs="Times New Roman"/>
                  <w:color w:val="0000FF"/>
                  <w:sz w:val="24"/>
                  <w:szCs w:val="24"/>
                  <w:u w:val="single"/>
                  <w:lang w:val="ru-RU"/>
                </w:rPr>
                <w:t>42</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6</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при чрезвычайных ситуациях на транспорте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09.10.2023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0210</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7</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Пожарная безопасность в общественных местах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16.10.2023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w:t>
              </w:r>
              <w:r w:rsidRPr="00B1736C">
                <w:rPr>
                  <w:rFonts w:ascii="Times New Roman" w:hAnsi="Times New Roman" w:cs="Times New Roman"/>
                  <w:color w:val="0000FF"/>
                  <w:sz w:val="24"/>
                  <w:szCs w:val="24"/>
                  <w:u w:val="single"/>
                </w:rPr>
                <w:t>c</w:t>
              </w:r>
              <w:r w:rsidRPr="00B1736C">
                <w:rPr>
                  <w:rFonts w:ascii="Times New Roman" w:hAnsi="Times New Roman" w:cs="Times New Roman"/>
                  <w:color w:val="0000FF"/>
                  <w:sz w:val="24"/>
                  <w:szCs w:val="24"/>
                  <w:u w:val="single"/>
                  <w:lang w:val="ru-RU"/>
                </w:rPr>
                <w:t>10</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8</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23.10.2023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w:t>
              </w:r>
              <w:r w:rsidRPr="00B1736C">
                <w:rPr>
                  <w:rFonts w:ascii="Times New Roman" w:hAnsi="Times New Roman" w:cs="Times New Roman"/>
                  <w:color w:val="0000FF"/>
                  <w:sz w:val="24"/>
                  <w:szCs w:val="24"/>
                  <w:u w:val="single"/>
                </w:rPr>
                <w:t>c</w:t>
              </w:r>
              <w:r w:rsidRPr="00B1736C">
                <w:rPr>
                  <w:rFonts w:ascii="Times New Roman" w:hAnsi="Times New Roman" w:cs="Times New Roman"/>
                  <w:color w:val="0000FF"/>
                  <w:sz w:val="24"/>
                  <w:szCs w:val="24"/>
                  <w:u w:val="single"/>
                  <w:lang w:val="ru-RU"/>
                </w:rPr>
                <w:t>10</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9</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06.11.2023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14</w:t>
              </w:r>
              <w:r w:rsidRPr="00B1736C">
                <w:rPr>
                  <w:rFonts w:ascii="Times New Roman" w:hAnsi="Times New Roman" w:cs="Times New Roman"/>
                  <w:color w:val="0000FF"/>
                  <w:sz w:val="24"/>
                  <w:szCs w:val="24"/>
                  <w:u w:val="single"/>
                </w:rPr>
                <w:t>e</w:t>
              </w:r>
              <w:r w:rsidRPr="00B1736C">
                <w:rPr>
                  <w:rFonts w:ascii="Times New Roman" w:hAnsi="Times New Roman" w:cs="Times New Roman"/>
                  <w:color w:val="0000FF"/>
                  <w:sz w:val="24"/>
                  <w:szCs w:val="24"/>
                  <w:u w:val="single"/>
                  <w:lang w:val="ru-RU"/>
                </w:rPr>
                <w:t>4</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10</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Пожарная безопасность в природной среде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13.11.2023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0</w:t>
              </w:r>
              <w:r w:rsidRPr="00B1736C">
                <w:rPr>
                  <w:rFonts w:ascii="Times New Roman" w:hAnsi="Times New Roman" w:cs="Times New Roman"/>
                  <w:color w:val="0000FF"/>
                  <w:sz w:val="24"/>
                  <w:szCs w:val="24"/>
                  <w:u w:val="single"/>
                </w:rPr>
                <w:t>efe</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11</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Безопасное поведение в горах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20.11.2023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6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1</w:t>
              </w:r>
              <w:r w:rsidRPr="00B1736C">
                <w:rPr>
                  <w:rFonts w:ascii="Times New Roman" w:hAnsi="Times New Roman" w:cs="Times New Roman"/>
                  <w:color w:val="0000FF"/>
                  <w:sz w:val="24"/>
                  <w:szCs w:val="24"/>
                  <w:u w:val="single"/>
                </w:rPr>
                <w:t>ac</w:t>
              </w:r>
              <w:r w:rsidRPr="00B1736C">
                <w:rPr>
                  <w:rFonts w:ascii="Times New Roman" w:hAnsi="Times New Roman" w:cs="Times New Roman"/>
                  <w:color w:val="0000FF"/>
                  <w:sz w:val="24"/>
                  <w:szCs w:val="24"/>
                  <w:u w:val="single"/>
                  <w:lang w:val="ru-RU"/>
                </w:rPr>
                <w:t>0</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lastRenderedPageBreak/>
              <w:t>12</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Безопасное поведение на водоёмах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27.11.2023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1</w:t>
              </w:r>
              <w:r w:rsidRPr="00B1736C">
                <w:rPr>
                  <w:rFonts w:ascii="Times New Roman" w:hAnsi="Times New Roman" w:cs="Times New Roman"/>
                  <w:color w:val="0000FF"/>
                  <w:sz w:val="24"/>
                  <w:szCs w:val="24"/>
                  <w:u w:val="single"/>
                </w:rPr>
                <w:t>da</w:t>
              </w:r>
              <w:r w:rsidRPr="00B1736C">
                <w:rPr>
                  <w:rFonts w:ascii="Times New Roman" w:hAnsi="Times New Roman" w:cs="Times New Roman"/>
                  <w:color w:val="0000FF"/>
                  <w:sz w:val="24"/>
                  <w:szCs w:val="24"/>
                  <w:u w:val="single"/>
                  <w:lang w:val="ru-RU"/>
                </w:rPr>
                <w:t>4</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13</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угрозе наводнения, цунами</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04.12.2023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209</w:t>
              </w:r>
              <w:r w:rsidRPr="00B1736C">
                <w:rPr>
                  <w:rFonts w:ascii="Times New Roman" w:hAnsi="Times New Roman" w:cs="Times New Roman"/>
                  <w:color w:val="0000FF"/>
                  <w:sz w:val="24"/>
                  <w:szCs w:val="24"/>
                  <w:u w:val="single"/>
                </w:rPr>
                <w:t>c</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14</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урагане, буре, смерче, грозе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11.12.2023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222</w:t>
              </w:r>
              <w:r w:rsidRPr="00B1736C">
                <w:rPr>
                  <w:rFonts w:ascii="Times New Roman" w:hAnsi="Times New Roman" w:cs="Times New Roman"/>
                  <w:color w:val="0000FF"/>
                  <w:sz w:val="24"/>
                  <w:szCs w:val="24"/>
                  <w:u w:val="single"/>
                </w:rPr>
                <w:t>c</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15</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угрозе землетрясения, извержения вулкана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18.12.2023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23</w:t>
              </w:r>
              <w:r w:rsidRPr="00B1736C">
                <w:rPr>
                  <w:rFonts w:ascii="Times New Roman" w:hAnsi="Times New Roman" w:cs="Times New Roman"/>
                  <w:color w:val="0000FF"/>
                  <w:sz w:val="24"/>
                  <w:szCs w:val="24"/>
                  <w:u w:val="single"/>
                </w:rPr>
                <w:t>a</w:t>
              </w:r>
              <w:r w:rsidRPr="00B1736C">
                <w:rPr>
                  <w:rFonts w:ascii="Times New Roman" w:hAnsi="Times New Roman" w:cs="Times New Roman"/>
                  <w:color w:val="0000FF"/>
                  <w:sz w:val="24"/>
                  <w:szCs w:val="24"/>
                  <w:u w:val="single"/>
                  <w:lang w:val="ru-RU"/>
                </w:rPr>
                <w:t>8</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16</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Экология и её значение для устойчивого развития общества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25.12.2023 </w:t>
            </w:r>
          </w:p>
        </w:tc>
        <w:tc>
          <w:tcPr>
            <w:tcW w:w="2835" w:type="dxa"/>
            <w:tcMar>
              <w:top w:w="50" w:type="dxa"/>
              <w:left w:w="100" w:type="dxa"/>
            </w:tcMar>
            <w:vAlign w:val="center"/>
          </w:tcPr>
          <w:p w:rsidR="00F7593E" w:rsidRPr="00B1736C" w:rsidRDefault="00AA674E"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sz w:val="24"/>
                <w:szCs w:val="24"/>
                <w:lang w:val="ru-RU"/>
              </w:rPr>
              <w:t xml:space="preserve">Библиотека ЦОК </w:t>
            </w:r>
            <w:r w:rsidRPr="00B1736C">
              <w:rPr>
                <w:rFonts w:ascii="Times New Roman" w:hAnsi="Times New Roman" w:cs="Times New Roman"/>
                <w:sz w:val="24"/>
                <w:szCs w:val="24"/>
              </w:rPr>
              <w:t>https</w:t>
            </w:r>
            <w:r w:rsidRPr="00B1736C">
              <w:rPr>
                <w:rFonts w:ascii="Times New Roman" w:hAnsi="Times New Roman" w:cs="Times New Roman"/>
                <w:sz w:val="24"/>
                <w:szCs w:val="24"/>
                <w:lang w:val="ru-RU"/>
              </w:rPr>
              <w:t>://</w:t>
            </w:r>
            <w:r w:rsidRPr="00B1736C">
              <w:rPr>
                <w:rFonts w:ascii="Times New Roman" w:hAnsi="Times New Roman" w:cs="Times New Roman"/>
                <w:sz w:val="24"/>
                <w:szCs w:val="24"/>
              </w:rPr>
              <w:t>m</w:t>
            </w:r>
            <w:r w:rsidRPr="00B1736C">
              <w:rPr>
                <w:rFonts w:ascii="Times New Roman" w:hAnsi="Times New Roman" w:cs="Times New Roman"/>
                <w:sz w:val="24"/>
                <w:szCs w:val="24"/>
                <w:lang w:val="ru-RU"/>
              </w:rPr>
              <w:t>.</w:t>
            </w:r>
            <w:r w:rsidRPr="00B1736C">
              <w:rPr>
                <w:rFonts w:ascii="Times New Roman" w:hAnsi="Times New Roman" w:cs="Times New Roman"/>
                <w:sz w:val="24"/>
                <w:szCs w:val="24"/>
              </w:rPr>
              <w:t>edsoo</w:t>
            </w:r>
            <w:r w:rsidRPr="00B1736C">
              <w:rPr>
                <w:rFonts w:ascii="Times New Roman" w:hAnsi="Times New Roman" w:cs="Times New Roman"/>
                <w:sz w:val="24"/>
                <w:szCs w:val="24"/>
                <w:lang w:val="ru-RU"/>
              </w:rPr>
              <w:t>.</w:t>
            </w:r>
            <w:r w:rsidRPr="00B1736C">
              <w:rPr>
                <w:rFonts w:ascii="Times New Roman" w:hAnsi="Times New Roman" w:cs="Times New Roman"/>
                <w:sz w:val="24"/>
                <w:szCs w:val="24"/>
              </w:rPr>
              <w:t>ru</w:t>
            </w:r>
            <w:r w:rsidRPr="00B1736C">
              <w:rPr>
                <w:rFonts w:ascii="Times New Roman" w:hAnsi="Times New Roman" w:cs="Times New Roman"/>
                <w:sz w:val="24"/>
                <w:szCs w:val="24"/>
                <w:lang w:val="ru-RU"/>
              </w:rPr>
              <w:t>/</w:t>
            </w:r>
            <w:r w:rsidRPr="00B1736C">
              <w:rPr>
                <w:rFonts w:ascii="Times New Roman" w:hAnsi="Times New Roman" w:cs="Times New Roman"/>
                <w:sz w:val="24"/>
                <w:szCs w:val="24"/>
              </w:rPr>
              <w:t>f</w:t>
            </w:r>
            <w:r w:rsidRPr="00B1736C">
              <w:rPr>
                <w:rFonts w:ascii="Times New Roman" w:hAnsi="Times New Roman" w:cs="Times New Roman"/>
                <w:sz w:val="24"/>
                <w:szCs w:val="24"/>
                <w:lang w:val="ru-RU"/>
              </w:rPr>
              <w:t>5</w:t>
            </w:r>
            <w:r w:rsidRPr="00B1736C">
              <w:rPr>
                <w:rFonts w:ascii="Times New Roman" w:hAnsi="Times New Roman" w:cs="Times New Roman"/>
                <w:sz w:val="24"/>
                <w:szCs w:val="24"/>
              </w:rPr>
              <w:t>eb</w:t>
            </w:r>
            <w:r w:rsidRPr="00B1736C">
              <w:rPr>
                <w:rFonts w:ascii="Times New Roman" w:hAnsi="Times New Roman" w:cs="Times New Roman"/>
                <w:sz w:val="24"/>
                <w:szCs w:val="24"/>
                <w:lang w:val="ru-RU"/>
              </w:rPr>
              <w:t>3078</w:t>
            </w:r>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17</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Психическое здоровье и психологическое благополучие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15.01.2024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3078</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18</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и самопомощь при неотложных состояниях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22.01.2024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350</w:t>
              </w:r>
              <w:r w:rsidRPr="00B1736C">
                <w:rPr>
                  <w:rFonts w:ascii="Times New Roman" w:hAnsi="Times New Roman" w:cs="Times New Roman"/>
                  <w:color w:val="0000FF"/>
                  <w:sz w:val="24"/>
                  <w:szCs w:val="24"/>
                  <w:u w:val="single"/>
                </w:rPr>
                <w:t>a</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19</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Первая помощь и самопомощь при неотложных состояниях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29.01.2024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367</w:t>
              </w:r>
              <w:r w:rsidRPr="00B1736C">
                <w:rPr>
                  <w:rFonts w:ascii="Times New Roman" w:hAnsi="Times New Roman" w:cs="Times New Roman"/>
                  <w:color w:val="0000FF"/>
                  <w:sz w:val="24"/>
                  <w:szCs w:val="24"/>
                  <w:u w:val="single"/>
                </w:rPr>
                <w:t>c</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20</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Общение — основа социального взаимодействия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05.02.2024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7">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3</w:t>
              </w:r>
              <w:r w:rsidRPr="00B1736C">
                <w:rPr>
                  <w:rFonts w:ascii="Times New Roman" w:hAnsi="Times New Roman" w:cs="Times New Roman"/>
                  <w:color w:val="0000FF"/>
                  <w:sz w:val="24"/>
                  <w:szCs w:val="24"/>
                  <w:u w:val="single"/>
                </w:rPr>
                <w:t>ca</w:t>
              </w:r>
              <w:r w:rsidRPr="00B1736C">
                <w:rPr>
                  <w:rFonts w:ascii="Times New Roman" w:hAnsi="Times New Roman" w:cs="Times New Roman"/>
                  <w:color w:val="0000FF"/>
                  <w:sz w:val="24"/>
                  <w:szCs w:val="24"/>
                  <w:u w:val="single"/>
                  <w:lang w:val="ru-RU"/>
                </w:rPr>
                <w:t>8</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21</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12.02.2024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8">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425</w:t>
              </w:r>
              <w:r w:rsidRPr="00B1736C">
                <w:rPr>
                  <w:rFonts w:ascii="Times New Roman" w:hAnsi="Times New Roman" w:cs="Times New Roman"/>
                  <w:color w:val="0000FF"/>
                  <w:sz w:val="24"/>
                  <w:szCs w:val="24"/>
                  <w:u w:val="single"/>
                </w:rPr>
                <w:t>c</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22</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Манипуляция и способы противостоять ей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19.02.2024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79">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40</w:t>
              </w:r>
              <w:r w:rsidRPr="00B1736C">
                <w:rPr>
                  <w:rFonts w:ascii="Times New Roman" w:hAnsi="Times New Roman" w:cs="Times New Roman"/>
                  <w:color w:val="0000FF"/>
                  <w:sz w:val="24"/>
                  <w:szCs w:val="24"/>
                  <w:u w:val="single"/>
                </w:rPr>
                <w:t>ea</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23</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Безопасное поведение и современные увлечения молодёжи</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26.02.2024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0">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4568</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24</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Опасные программы и явления цифровой среды</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04.03.2024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1">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4842</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25</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Безопасные правила цифрового поведения</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11.03.2024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2">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46</w:t>
              </w:r>
              <w:r w:rsidRPr="00B1736C">
                <w:rPr>
                  <w:rFonts w:ascii="Times New Roman" w:hAnsi="Times New Roman" w:cs="Times New Roman"/>
                  <w:color w:val="0000FF"/>
                  <w:sz w:val="24"/>
                  <w:szCs w:val="24"/>
                  <w:u w:val="single"/>
                </w:rPr>
                <w:t>da</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26</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Деструктивные течения в Интернете и защита от них</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18.03.2024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3">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4</w:t>
              </w:r>
              <w:r w:rsidRPr="00B1736C">
                <w:rPr>
                  <w:rFonts w:ascii="Times New Roman" w:hAnsi="Times New Roman" w:cs="Times New Roman"/>
                  <w:color w:val="0000FF"/>
                  <w:sz w:val="24"/>
                  <w:szCs w:val="24"/>
                  <w:u w:val="single"/>
                </w:rPr>
                <w:t>d</w:t>
              </w:r>
              <w:r w:rsidRPr="00B1736C">
                <w:rPr>
                  <w:rFonts w:ascii="Times New Roman" w:hAnsi="Times New Roman" w:cs="Times New Roman"/>
                  <w:color w:val="0000FF"/>
                  <w:sz w:val="24"/>
                  <w:szCs w:val="24"/>
                  <w:u w:val="single"/>
                  <w:lang w:val="ru-RU"/>
                </w:rPr>
                <w:t>4</w:t>
              </w:r>
              <w:r w:rsidRPr="00B1736C">
                <w:rPr>
                  <w:rFonts w:ascii="Times New Roman" w:hAnsi="Times New Roman" w:cs="Times New Roman"/>
                  <w:color w:val="0000FF"/>
                  <w:sz w:val="24"/>
                  <w:szCs w:val="24"/>
                  <w:u w:val="single"/>
                </w:rPr>
                <w:t>c</w:t>
              </w:r>
            </w:hyperlink>
          </w:p>
        </w:tc>
      </w:tr>
      <w:tr w:rsidR="00AA674E" w:rsidRPr="00B1736C"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27</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Общественно-государственная </w:t>
            </w:r>
            <w:r w:rsidRPr="00B1736C">
              <w:rPr>
                <w:rFonts w:ascii="Times New Roman" w:hAnsi="Times New Roman" w:cs="Times New Roman"/>
                <w:color w:val="000000"/>
                <w:sz w:val="24"/>
                <w:szCs w:val="24"/>
                <w:lang w:val="ru-RU"/>
              </w:rPr>
              <w:lastRenderedPageBreak/>
              <w:t>система противодействия экстремизму и терроризму</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lastRenderedPageBreak/>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01.04.2</w:t>
            </w:r>
            <w:r w:rsidRPr="00B1736C">
              <w:rPr>
                <w:rFonts w:ascii="Times New Roman" w:hAnsi="Times New Roman" w:cs="Times New Roman"/>
                <w:color w:val="000000"/>
                <w:sz w:val="24"/>
                <w:szCs w:val="24"/>
              </w:rPr>
              <w:lastRenderedPageBreak/>
              <w:t xml:space="preserve">024 </w:t>
            </w:r>
          </w:p>
        </w:tc>
        <w:tc>
          <w:tcPr>
            <w:tcW w:w="2835" w:type="dxa"/>
            <w:tcMar>
              <w:top w:w="50" w:type="dxa"/>
              <w:left w:w="100" w:type="dxa"/>
            </w:tcMar>
            <w:vAlign w:val="center"/>
          </w:tcPr>
          <w:p w:rsidR="00F7593E" w:rsidRPr="00B1736C" w:rsidRDefault="007323DA"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FF"/>
                <w:sz w:val="24"/>
                <w:szCs w:val="24"/>
                <w:u w:val="single"/>
              </w:rPr>
              <w:lastRenderedPageBreak/>
              <w:t>resh</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p>
        </w:tc>
      </w:tr>
      <w:tr w:rsidR="00AA674E" w:rsidRPr="00B1736C"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lastRenderedPageBreak/>
              <w:t>28</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угрозе теракта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08.04.2024 </w:t>
            </w:r>
          </w:p>
        </w:tc>
        <w:tc>
          <w:tcPr>
            <w:tcW w:w="2835" w:type="dxa"/>
            <w:tcMar>
              <w:top w:w="50" w:type="dxa"/>
              <w:left w:w="100" w:type="dxa"/>
            </w:tcMar>
            <w:vAlign w:val="center"/>
          </w:tcPr>
          <w:p w:rsidR="00F7593E" w:rsidRPr="00B1736C" w:rsidRDefault="007323DA"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FF"/>
                <w:sz w:val="24"/>
                <w:szCs w:val="24"/>
                <w:u w:val="single"/>
              </w:rPr>
              <w:t>resh</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p>
        </w:tc>
      </w:tr>
      <w:tr w:rsidR="00AA674E" w:rsidRPr="00B1736C"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29</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совершении теракта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15.04.2024 </w:t>
            </w:r>
          </w:p>
        </w:tc>
        <w:tc>
          <w:tcPr>
            <w:tcW w:w="2835" w:type="dxa"/>
            <w:tcMar>
              <w:top w:w="50" w:type="dxa"/>
              <w:left w:w="100" w:type="dxa"/>
            </w:tcMar>
            <w:vAlign w:val="center"/>
          </w:tcPr>
          <w:p w:rsidR="00F7593E" w:rsidRPr="00B1736C" w:rsidRDefault="007323DA"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FF"/>
                <w:sz w:val="24"/>
                <w:szCs w:val="24"/>
                <w:u w:val="single"/>
              </w:rPr>
              <w:t>resh</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p>
        </w:tc>
      </w:tr>
      <w:tr w:rsidR="00AA674E" w:rsidRPr="00B1736C"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30</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Безопасные действия при совершении теракта</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22.04.2024 </w:t>
            </w:r>
          </w:p>
        </w:tc>
        <w:tc>
          <w:tcPr>
            <w:tcW w:w="2835" w:type="dxa"/>
            <w:tcMar>
              <w:top w:w="50" w:type="dxa"/>
              <w:left w:w="100" w:type="dxa"/>
            </w:tcMar>
            <w:vAlign w:val="center"/>
          </w:tcPr>
          <w:p w:rsidR="00F7593E" w:rsidRPr="00B1736C" w:rsidRDefault="007323DA"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FF"/>
                <w:sz w:val="24"/>
                <w:szCs w:val="24"/>
                <w:u w:val="single"/>
              </w:rPr>
              <w:t>resh</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31</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29.04.2024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4">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6192</w:t>
              </w:r>
            </w:hyperlink>
          </w:p>
        </w:tc>
      </w:tr>
      <w:tr w:rsidR="00AA674E" w:rsidRPr="00B1736C"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32</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06.05.2024 </w:t>
            </w:r>
          </w:p>
        </w:tc>
        <w:tc>
          <w:tcPr>
            <w:tcW w:w="2835" w:type="dxa"/>
            <w:tcMar>
              <w:top w:w="50" w:type="dxa"/>
              <w:left w:w="100" w:type="dxa"/>
            </w:tcMar>
            <w:vAlign w:val="center"/>
          </w:tcPr>
          <w:p w:rsidR="00F7593E" w:rsidRPr="00B1736C" w:rsidRDefault="00F7593E" w:rsidP="00B1736C">
            <w:pPr>
              <w:spacing w:after="0" w:line="240" w:lineRule="auto"/>
              <w:ind w:left="135"/>
              <w:contextualSpacing/>
              <w:jc w:val="both"/>
              <w:rPr>
                <w:rFonts w:ascii="Times New Roman" w:hAnsi="Times New Roman" w:cs="Times New Roman"/>
                <w:sz w:val="24"/>
                <w:szCs w:val="24"/>
              </w:rPr>
            </w:pPr>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33</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13.05.2024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5">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644</w:t>
              </w:r>
              <w:r w:rsidRPr="00B1736C">
                <w:rPr>
                  <w:rFonts w:ascii="Times New Roman" w:hAnsi="Times New Roman" w:cs="Times New Roman"/>
                  <w:color w:val="0000FF"/>
                  <w:sz w:val="24"/>
                  <w:szCs w:val="24"/>
                  <w:u w:val="single"/>
                </w:rPr>
                <w:t>e</w:t>
              </w:r>
            </w:hyperlink>
          </w:p>
        </w:tc>
      </w:tr>
      <w:tr w:rsidR="00AA674E" w:rsidRPr="009B2942" w:rsidTr="00AA674E">
        <w:trPr>
          <w:trHeight w:val="144"/>
          <w:tblCellSpacing w:w="20" w:type="nil"/>
        </w:trPr>
        <w:tc>
          <w:tcPr>
            <w:tcW w:w="667" w:type="dxa"/>
            <w:tcMar>
              <w:top w:w="50" w:type="dxa"/>
              <w:left w:w="100" w:type="dxa"/>
            </w:tcMar>
            <w:vAlign w:val="center"/>
          </w:tcPr>
          <w:p w:rsidR="00F7593E" w:rsidRPr="00B1736C" w:rsidRDefault="00307A4D" w:rsidP="00B1736C">
            <w:pPr>
              <w:spacing w:after="0" w:line="240" w:lineRule="auto"/>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34</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1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20.05.2024 </w:t>
            </w:r>
          </w:p>
        </w:tc>
        <w:tc>
          <w:tcPr>
            <w:tcW w:w="2835"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 xml:space="preserve">Библиотека ЦОК </w:t>
            </w:r>
            <w:hyperlink r:id="rId86">
              <w:r w:rsidRPr="00B1736C">
                <w:rPr>
                  <w:rFonts w:ascii="Times New Roman" w:hAnsi="Times New Roman" w:cs="Times New Roman"/>
                  <w:color w:val="0000FF"/>
                  <w:sz w:val="24"/>
                  <w:szCs w:val="24"/>
                  <w:u w:val="single"/>
                </w:rPr>
                <w:t>https</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m</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edsoo</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ru</w:t>
              </w:r>
              <w:r w:rsidRPr="00B1736C">
                <w:rPr>
                  <w:rFonts w:ascii="Times New Roman" w:hAnsi="Times New Roman" w:cs="Times New Roman"/>
                  <w:color w:val="0000FF"/>
                  <w:sz w:val="24"/>
                  <w:szCs w:val="24"/>
                  <w:u w:val="single"/>
                  <w:lang w:val="ru-RU"/>
                </w:rPr>
                <w:t>/</w:t>
              </w:r>
              <w:r w:rsidRPr="00B1736C">
                <w:rPr>
                  <w:rFonts w:ascii="Times New Roman" w:hAnsi="Times New Roman" w:cs="Times New Roman"/>
                  <w:color w:val="0000FF"/>
                  <w:sz w:val="24"/>
                  <w:szCs w:val="24"/>
                  <w:u w:val="single"/>
                </w:rPr>
                <w:t>f</w:t>
              </w:r>
              <w:r w:rsidRPr="00B1736C">
                <w:rPr>
                  <w:rFonts w:ascii="Times New Roman" w:hAnsi="Times New Roman" w:cs="Times New Roman"/>
                  <w:color w:val="0000FF"/>
                  <w:sz w:val="24"/>
                  <w:szCs w:val="24"/>
                  <w:u w:val="single"/>
                  <w:lang w:val="ru-RU"/>
                </w:rPr>
                <w:t>5</w:t>
              </w:r>
              <w:r w:rsidRPr="00B1736C">
                <w:rPr>
                  <w:rFonts w:ascii="Times New Roman" w:hAnsi="Times New Roman" w:cs="Times New Roman"/>
                  <w:color w:val="0000FF"/>
                  <w:sz w:val="24"/>
                  <w:szCs w:val="24"/>
                  <w:u w:val="single"/>
                </w:rPr>
                <w:t>eb</w:t>
              </w:r>
              <w:r w:rsidRPr="00B1736C">
                <w:rPr>
                  <w:rFonts w:ascii="Times New Roman" w:hAnsi="Times New Roman" w:cs="Times New Roman"/>
                  <w:color w:val="0000FF"/>
                  <w:sz w:val="24"/>
                  <w:szCs w:val="24"/>
                  <w:u w:val="single"/>
                  <w:lang w:val="ru-RU"/>
                </w:rPr>
                <w:t>65</w:t>
              </w:r>
              <w:r w:rsidRPr="00B1736C">
                <w:rPr>
                  <w:rFonts w:ascii="Times New Roman" w:hAnsi="Times New Roman" w:cs="Times New Roman"/>
                  <w:color w:val="0000FF"/>
                  <w:sz w:val="24"/>
                  <w:szCs w:val="24"/>
                  <w:u w:val="single"/>
                </w:rPr>
                <w:t>c</w:t>
              </w:r>
              <w:r w:rsidRPr="00B1736C">
                <w:rPr>
                  <w:rFonts w:ascii="Times New Roman" w:hAnsi="Times New Roman" w:cs="Times New Roman"/>
                  <w:color w:val="0000FF"/>
                  <w:sz w:val="24"/>
                  <w:szCs w:val="24"/>
                  <w:u w:val="single"/>
                  <w:lang w:val="ru-RU"/>
                </w:rPr>
                <w:t>0</w:t>
              </w:r>
            </w:hyperlink>
          </w:p>
        </w:tc>
      </w:tr>
      <w:tr w:rsidR="00AA674E" w:rsidRPr="00B1736C" w:rsidTr="00AA674E">
        <w:trPr>
          <w:trHeight w:val="144"/>
          <w:tblCellSpacing w:w="20" w:type="nil"/>
        </w:trPr>
        <w:tc>
          <w:tcPr>
            <w:tcW w:w="3502" w:type="dxa"/>
            <w:gridSpan w:val="2"/>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lang w:val="ru-RU"/>
              </w:rPr>
            </w:pPr>
            <w:r w:rsidRPr="00B1736C">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lang w:val="ru-RU"/>
              </w:rPr>
              <w:t xml:space="preserve"> </w:t>
            </w:r>
            <w:r w:rsidRPr="00B1736C">
              <w:rPr>
                <w:rFonts w:ascii="Times New Roman" w:hAnsi="Times New Roman" w:cs="Times New Roman"/>
                <w:color w:val="000000"/>
                <w:sz w:val="24"/>
                <w:szCs w:val="24"/>
              </w:rPr>
              <w:t xml:space="preserve">34 </w:t>
            </w:r>
          </w:p>
        </w:tc>
        <w:tc>
          <w:tcPr>
            <w:tcW w:w="851"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0 </w:t>
            </w:r>
          </w:p>
        </w:tc>
        <w:tc>
          <w:tcPr>
            <w:tcW w:w="992" w:type="dxa"/>
            <w:tcMar>
              <w:top w:w="50" w:type="dxa"/>
              <w:left w:w="100" w:type="dxa"/>
            </w:tcMar>
            <w:vAlign w:val="center"/>
          </w:tcPr>
          <w:p w:rsidR="00F7593E" w:rsidRPr="00B1736C" w:rsidRDefault="00307A4D" w:rsidP="00B1736C">
            <w:pPr>
              <w:spacing w:after="0" w:line="240" w:lineRule="auto"/>
              <w:ind w:left="135"/>
              <w:contextualSpacing/>
              <w:jc w:val="both"/>
              <w:rPr>
                <w:rFonts w:ascii="Times New Roman" w:hAnsi="Times New Roman" w:cs="Times New Roman"/>
                <w:sz w:val="24"/>
                <w:szCs w:val="24"/>
              </w:rPr>
            </w:pPr>
            <w:r w:rsidRPr="00B1736C">
              <w:rPr>
                <w:rFonts w:ascii="Times New Roman" w:hAnsi="Times New Roman" w:cs="Times New Roman"/>
                <w:color w:val="000000"/>
                <w:sz w:val="24"/>
                <w:szCs w:val="24"/>
              </w:rPr>
              <w:t xml:space="preserve"> 34 </w:t>
            </w:r>
          </w:p>
        </w:tc>
        <w:tc>
          <w:tcPr>
            <w:tcW w:w="3969" w:type="dxa"/>
            <w:gridSpan w:val="2"/>
            <w:tcMar>
              <w:top w:w="50" w:type="dxa"/>
              <w:left w:w="100" w:type="dxa"/>
            </w:tcMar>
            <w:vAlign w:val="center"/>
          </w:tcPr>
          <w:p w:rsidR="00F7593E" w:rsidRPr="00B1736C" w:rsidRDefault="00F7593E" w:rsidP="00B1736C">
            <w:pPr>
              <w:spacing w:line="240" w:lineRule="auto"/>
              <w:contextualSpacing/>
              <w:jc w:val="both"/>
              <w:rPr>
                <w:rFonts w:ascii="Times New Roman" w:hAnsi="Times New Roman" w:cs="Times New Roman"/>
                <w:sz w:val="24"/>
                <w:szCs w:val="24"/>
              </w:rPr>
            </w:pPr>
          </w:p>
        </w:tc>
      </w:tr>
    </w:tbl>
    <w:p w:rsidR="00F7593E" w:rsidRPr="007323DA" w:rsidRDefault="00F7593E" w:rsidP="007323DA">
      <w:pPr>
        <w:spacing w:line="240" w:lineRule="auto"/>
        <w:contextualSpacing/>
        <w:jc w:val="both"/>
        <w:rPr>
          <w:rFonts w:ascii="Times New Roman" w:hAnsi="Times New Roman" w:cs="Times New Roman"/>
          <w:sz w:val="28"/>
          <w:szCs w:val="28"/>
        </w:rPr>
        <w:sectPr w:rsidR="00F7593E" w:rsidRPr="007323DA" w:rsidSect="00C70857">
          <w:pgSz w:w="11906" w:h="16383"/>
          <w:pgMar w:top="850" w:right="1134" w:bottom="1134" w:left="1134" w:header="720" w:footer="720" w:gutter="0"/>
          <w:cols w:space="720"/>
          <w:docGrid w:linePitch="299"/>
        </w:sectPr>
      </w:pPr>
    </w:p>
    <w:p w:rsidR="00431AF9" w:rsidRPr="007323DA" w:rsidRDefault="00431AF9" w:rsidP="007323DA">
      <w:pPr>
        <w:spacing w:after="0" w:line="240" w:lineRule="auto"/>
        <w:ind w:left="119"/>
        <w:contextualSpacing/>
        <w:jc w:val="both"/>
        <w:rPr>
          <w:rFonts w:ascii="Times New Roman" w:hAnsi="Times New Roman" w:cs="Times New Roman"/>
          <w:sz w:val="28"/>
          <w:szCs w:val="28"/>
        </w:rPr>
      </w:pPr>
      <w:bookmarkStart w:id="10" w:name="block-6848938"/>
      <w:bookmarkEnd w:id="9"/>
      <w:r w:rsidRPr="007323DA">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431AF9" w:rsidRPr="007323DA" w:rsidRDefault="00431AF9" w:rsidP="007323DA">
      <w:pPr>
        <w:spacing w:after="0" w:line="240" w:lineRule="auto"/>
        <w:ind w:left="119"/>
        <w:contextualSpacing/>
        <w:jc w:val="both"/>
        <w:rPr>
          <w:rFonts w:ascii="Times New Roman" w:hAnsi="Times New Roman" w:cs="Times New Roman"/>
          <w:sz w:val="28"/>
          <w:szCs w:val="28"/>
        </w:rPr>
      </w:pPr>
      <w:r w:rsidRPr="007323DA">
        <w:rPr>
          <w:rFonts w:ascii="Times New Roman" w:hAnsi="Times New Roman" w:cs="Times New Roman"/>
          <w:b/>
          <w:color w:val="000000"/>
          <w:sz w:val="28"/>
          <w:szCs w:val="28"/>
        </w:rPr>
        <w:t>ОБЯЗАТЕЛЬНЫЕ УЧЕБНЫЕ МАТЕРИАЛЫ ДЛЯ УЧЕНИКА</w:t>
      </w: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w:t>
      </w:r>
      <w:bookmarkStart w:id="11" w:name="dea971fa-9aae-469c-8a9b-f4f233706a2c"/>
      <w:r w:rsidRPr="007323DA">
        <w:rPr>
          <w:rFonts w:ascii="Times New Roman" w:hAnsi="Times New Roman" w:cs="Times New Roman"/>
          <w:color w:val="000000"/>
          <w:sz w:val="28"/>
          <w:szCs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r w:rsidRPr="007323DA">
        <w:rPr>
          <w:rFonts w:ascii="Times New Roman" w:hAnsi="Times New Roman" w:cs="Times New Roman"/>
          <w:color w:val="000000"/>
          <w:sz w:val="28"/>
          <w:szCs w:val="28"/>
          <w:lang w:val="ru-RU"/>
        </w:rPr>
        <w:t>‌​</w:t>
      </w: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w:t>
      </w: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w:t>
      </w: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МЕТОДИЧЕСКИЕ МАТЕРИАЛЫ ДЛЯ УЧИТЕЛЯ</w:t>
      </w: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w:t>
      </w: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p>
    <w:p w:rsidR="00431AF9"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b/>
          <w:color w:val="000000"/>
          <w:sz w:val="28"/>
          <w:szCs w:val="28"/>
          <w:lang w:val="ru-RU"/>
        </w:rPr>
        <w:t>ЦИФРОВЫЕ ОБРАЗОВАТЕЛЬНЫЕ РЕСУРСЫ И РЕСУРСЫ СЕТИ ИНТЕРНЕТ</w:t>
      </w:r>
    </w:p>
    <w:p w:rsidR="00307A4D" w:rsidRPr="007323DA" w:rsidRDefault="00431AF9" w:rsidP="007323DA">
      <w:pPr>
        <w:spacing w:after="0" w:line="240" w:lineRule="auto"/>
        <w:ind w:left="119"/>
        <w:contextualSpacing/>
        <w:jc w:val="both"/>
        <w:rPr>
          <w:rFonts w:ascii="Times New Roman" w:hAnsi="Times New Roman" w:cs="Times New Roman"/>
          <w:sz w:val="28"/>
          <w:szCs w:val="28"/>
          <w:lang w:val="ru-RU"/>
        </w:rPr>
      </w:pPr>
      <w:r w:rsidRPr="007323DA">
        <w:rPr>
          <w:rFonts w:ascii="Times New Roman" w:hAnsi="Times New Roman" w:cs="Times New Roman"/>
          <w:color w:val="000000"/>
          <w:sz w:val="28"/>
          <w:szCs w:val="28"/>
          <w:lang w:val="ru-RU"/>
        </w:rPr>
        <w:t>​</w:t>
      </w:r>
      <w:r w:rsidRPr="007323DA">
        <w:rPr>
          <w:rFonts w:ascii="Times New Roman" w:hAnsi="Times New Roman" w:cs="Times New Roman"/>
          <w:color w:val="333333"/>
          <w:sz w:val="28"/>
          <w:szCs w:val="28"/>
          <w:lang w:val="ru-RU"/>
        </w:rPr>
        <w:t>​‌</w:t>
      </w:r>
      <w:r w:rsidRPr="007323DA">
        <w:rPr>
          <w:rFonts w:ascii="Times New Roman" w:hAnsi="Times New Roman" w:cs="Times New Roman"/>
          <w:color w:val="000000"/>
          <w:sz w:val="28"/>
          <w:szCs w:val="28"/>
          <w:lang w:val="ru-RU"/>
        </w:rPr>
        <w:t xml:space="preserve">Федеральный образовательный портал по Основам безопасности жизнедеятельности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Единая коллекция цифровых образовательных ресурсов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school</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collection</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edu</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007323DA" w:rsidRPr="007323DA">
        <w:rPr>
          <w:rFonts w:ascii="Times New Roman" w:hAnsi="Times New Roman" w:cs="Times New Roman"/>
          <w:color w:val="000000"/>
          <w:sz w:val="28"/>
          <w:szCs w:val="28"/>
          <w:lang w:val="ru-RU"/>
        </w:rPr>
        <w:t xml:space="preserve"> Библиотека </w:t>
      </w:r>
      <w:r w:rsidRPr="007323DA">
        <w:rPr>
          <w:rFonts w:ascii="Times New Roman" w:hAnsi="Times New Roman" w:cs="Times New Roman"/>
          <w:color w:val="000000"/>
          <w:sz w:val="28"/>
          <w:szCs w:val="28"/>
          <w:lang w:val="ru-RU"/>
        </w:rPr>
        <w:t xml:space="preserve">ОБЖ Каталог ОБЖ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://каталог.обж.рф/</w:t>
      </w:r>
      <w:r w:rsidRPr="007323DA">
        <w:rPr>
          <w:rFonts w:ascii="Times New Roman" w:hAnsi="Times New Roman" w:cs="Times New Roman"/>
          <w:color w:val="000000"/>
          <w:sz w:val="28"/>
          <w:szCs w:val="28"/>
        </w:rPr>
        <w:t>obzh</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katalog</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biblioteka</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obzh</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Видео уроки школьной программы, конспекты, тесты, тренажеры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interneturok</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ОБЖ — Методические разработки — Учительский портал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uchportal</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load</w:t>
      </w:r>
      <w:r w:rsidRPr="007323DA">
        <w:rPr>
          <w:rFonts w:ascii="Times New Roman" w:hAnsi="Times New Roman" w:cs="Times New Roman"/>
          <w:color w:val="000000"/>
          <w:sz w:val="28"/>
          <w:szCs w:val="28"/>
          <w:lang w:val="ru-RU"/>
        </w:rPr>
        <w:t xml:space="preserve">/80 </w:t>
      </w:r>
      <w:r w:rsidRPr="007323DA">
        <w:rPr>
          <w:rFonts w:ascii="Times New Roman" w:hAnsi="Times New Roman" w:cs="Times New Roman"/>
          <w:sz w:val="28"/>
          <w:szCs w:val="28"/>
          <w:lang w:val="ru-RU"/>
        </w:rPr>
        <w:br/>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obzh</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Совет безопасности РФ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scrf</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gov</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Министерство внутренних дел РФ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mvd</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bookmarkStart w:id="12" w:name="_GoBack"/>
      <w:bookmarkEnd w:id="12"/>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МЧС России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mchs</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gov</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Министерство здравоохранения РФ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https</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rosminzdrav</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Министерство обороны РФ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mil</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Министерство образования и науки РФ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mon</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gov</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Министерство природных ресурсов и экологии РФ </w:t>
      </w:r>
      <w:r w:rsidRPr="007323DA">
        <w:rPr>
          <w:rFonts w:ascii="Times New Roman" w:hAnsi="Times New Roman" w:cs="Times New Roman"/>
          <w:sz w:val="28"/>
          <w:szCs w:val="28"/>
          <w:lang w:val="ru-RU"/>
        </w:rPr>
        <w:br/>
      </w:r>
      <w:r w:rsidRPr="007323DA">
        <w:rPr>
          <w:rFonts w:ascii="Times New Roman" w:hAnsi="Times New Roman" w:cs="Times New Roman"/>
          <w:color w:val="000000"/>
          <w:sz w:val="28"/>
          <w:szCs w:val="28"/>
          <w:lang w:val="ru-RU"/>
        </w:rPr>
        <w:t xml:space="preserve"> </w:t>
      </w:r>
      <w:r w:rsidRPr="007323DA">
        <w:rPr>
          <w:rFonts w:ascii="Times New Roman" w:hAnsi="Times New Roman" w:cs="Times New Roman"/>
          <w:color w:val="000000"/>
          <w:sz w:val="28"/>
          <w:szCs w:val="28"/>
        </w:rPr>
        <w:t>http</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www</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mnr</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gov</w:t>
      </w:r>
      <w:r w:rsidRPr="007323DA">
        <w:rPr>
          <w:rFonts w:ascii="Times New Roman" w:hAnsi="Times New Roman" w:cs="Times New Roman"/>
          <w:color w:val="000000"/>
          <w:sz w:val="28"/>
          <w:szCs w:val="28"/>
          <w:lang w:val="ru-RU"/>
        </w:rPr>
        <w:t>.</w:t>
      </w:r>
      <w:r w:rsidRPr="007323DA">
        <w:rPr>
          <w:rFonts w:ascii="Times New Roman" w:hAnsi="Times New Roman" w:cs="Times New Roman"/>
          <w:color w:val="000000"/>
          <w:sz w:val="28"/>
          <w:szCs w:val="28"/>
        </w:rPr>
        <w:t>ru</w:t>
      </w:r>
      <w:r w:rsidRPr="007323DA">
        <w:rPr>
          <w:rFonts w:ascii="Times New Roman" w:hAnsi="Times New Roman" w:cs="Times New Roman"/>
          <w:color w:val="000000"/>
          <w:sz w:val="28"/>
          <w:szCs w:val="28"/>
          <w:lang w:val="ru-RU"/>
        </w:rPr>
        <w:t xml:space="preserve"> </w:t>
      </w:r>
      <w:bookmarkStart w:id="13" w:name="4db1b891-46b6-424a-ab63-7fb5c2284dca"/>
      <w:bookmarkEnd w:id="10"/>
      <w:bookmarkEnd w:id="13"/>
    </w:p>
    <w:sectPr w:rsidR="00307A4D" w:rsidRPr="007323DA" w:rsidSect="00C70857">
      <w:pgSz w:w="11907" w:h="16839" w:code="9"/>
      <w:pgMar w:top="1440" w:right="144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E1" w:rsidRDefault="005A42E1" w:rsidP="00307A4D">
      <w:pPr>
        <w:spacing w:after="0" w:line="240" w:lineRule="auto"/>
      </w:pPr>
      <w:r>
        <w:separator/>
      </w:r>
    </w:p>
  </w:endnote>
  <w:endnote w:type="continuationSeparator" w:id="0">
    <w:p w:rsidR="005A42E1" w:rsidRDefault="005A42E1" w:rsidP="0030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216233"/>
      <w:docPartObj>
        <w:docPartGallery w:val="Page Numbers (Bottom of Page)"/>
        <w:docPartUnique/>
      </w:docPartObj>
    </w:sdtPr>
    <w:sdtContent>
      <w:p w:rsidR="009B2942" w:rsidRDefault="009B2942">
        <w:pPr>
          <w:pStyle w:val="ae"/>
          <w:jc w:val="center"/>
        </w:pPr>
        <w:r>
          <w:fldChar w:fldCharType="begin"/>
        </w:r>
        <w:r>
          <w:instrText>PAGE   \* MERGEFORMAT</w:instrText>
        </w:r>
        <w:r>
          <w:fldChar w:fldCharType="separate"/>
        </w:r>
        <w:r w:rsidR="000F4B98" w:rsidRPr="000F4B98">
          <w:rPr>
            <w:noProof/>
            <w:lang w:val="ru-RU"/>
          </w:rPr>
          <w:t>31</w:t>
        </w:r>
        <w:r>
          <w:fldChar w:fldCharType="end"/>
        </w:r>
      </w:p>
    </w:sdtContent>
  </w:sdt>
  <w:p w:rsidR="009B2942" w:rsidRDefault="009B294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E1" w:rsidRDefault="005A42E1" w:rsidP="00307A4D">
      <w:pPr>
        <w:spacing w:after="0" w:line="240" w:lineRule="auto"/>
      </w:pPr>
      <w:r>
        <w:separator/>
      </w:r>
    </w:p>
  </w:footnote>
  <w:footnote w:type="continuationSeparator" w:id="0">
    <w:p w:rsidR="005A42E1" w:rsidRDefault="005A42E1" w:rsidP="00307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A1C01"/>
    <w:multiLevelType w:val="multilevel"/>
    <w:tmpl w:val="F168DE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7593E"/>
    <w:rsid w:val="000378D6"/>
    <w:rsid w:val="000F4B98"/>
    <w:rsid w:val="001F5047"/>
    <w:rsid w:val="00307A4D"/>
    <w:rsid w:val="00431AF9"/>
    <w:rsid w:val="005A42E1"/>
    <w:rsid w:val="005D43DB"/>
    <w:rsid w:val="006B6D06"/>
    <w:rsid w:val="007323DA"/>
    <w:rsid w:val="0088203D"/>
    <w:rsid w:val="00901A84"/>
    <w:rsid w:val="009B2942"/>
    <w:rsid w:val="00AA674E"/>
    <w:rsid w:val="00B1736C"/>
    <w:rsid w:val="00B31E94"/>
    <w:rsid w:val="00BA7BE5"/>
    <w:rsid w:val="00BE1680"/>
    <w:rsid w:val="00C70857"/>
    <w:rsid w:val="00D06B20"/>
    <w:rsid w:val="00D14BF4"/>
    <w:rsid w:val="00E05F65"/>
    <w:rsid w:val="00F7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7F27"/>
  <w15:docId w15:val="{2643E79C-E41C-4F49-95D9-49F79BB7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07A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f5eb06f2" TargetMode="External"/><Relationship Id="rId21" Type="http://schemas.openxmlformats.org/officeDocument/2006/relationships/hyperlink" Target="https://m.edsoo.ru/7f41b590" TargetMode="External"/><Relationship Id="rId34" Type="http://schemas.openxmlformats.org/officeDocument/2006/relationships/hyperlink" Target="https://m.edsoo.ru/f5ead68c" TargetMode="External"/><Relationship Id="rId42" Type="http://schemas.openxmlformats.org/officeDocument/2006/relationships/hyperlink" Target="https://m.edsoo.ru/f5eb0d96" TargetMode="External"/><Relationship Id="rId47" Type="http://schemas.openxmlformats.org/officeDocument/2006/relationships/hyperlink" Target="https://m.edsoo.ru/f5eb2d94" TargetMode="External"/><Relationship Id="rId50" Type="http://schemas.openxmlformats.org/officeDocument/2006/relationships/hyperlink" Target="https://m.edsoo.ru/f5eb6192" TargetMode="External"/><Relationship Id="rId55" Type="http://schemas.openxmlformats.org/officeDocument/2006/relationships/hyperlink" Target="https://m.edsoo.ru/f5eb46da" TargetMode="External"/><Relationship Id="rId63" Type="http://schemas.openxmlformats.org/officeDocument/2006/relationships/hyperlink" Target="https://m.edsoo.ru/f5eafd42" TargetMode="External"/><Relationship Id="rId68" Type="http://schemas.openxmlformats.org/officeDocument/2006/relationships/hyperlink" Target="https://m.edsoo.ru/f5eb0efe" TargetMode="External"/><Relationship Id="rId76" Type="http://schemas.openxmlformats.org/officeDocument/2006/relationships/hyperlink" Target="https://m.edsoo.ru/f5eb367c" TargetMode="External"/><Relationship Id="rId84" Type="http://schemas.openxmlformats.org/officeDocument/2006/relationships/hyperlink" Target="https://m.edsoo.ru/f5eb6192" TargetMode="External"/><Relationship Id="rId7" Type="http://schemas.openxmlformats.org/officeDocument/2006/relationships/endnotes" Target="endnotes.xml"/><Relationship Id="rId71" Type="http://schemas.openxmlformats.org/officeDocument/2006/relationships/hyperlink" Target="https://m.edsoo.ru/f5eb209c" TargetMode="External"/><Relationship Id="rId2" Type="http://schemas.openxmlformats.org/officeDocument/2006/relationships/numbering" Target="numbering.xml"/><Relationship Id="rId16" Type="http://schemas.openxmlformats.org/officeDocument/2006/relationships/hyperlink" Target="https://m.edsoo.ru/7f419506"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cf84" TargetMode="External"/><Relationship Id="rId37" Type="http://schemas.openxmlformats.org/officeDocument/2006/relationships/hyperlink" Target="https://m.edsoo.ru/f5eaf946" TargetMode="External"/><Relationship Id="rId40" Type="http://schemas.openxmlformats.org/officeDocument/2006/relationships/hyperlink" Target="https://m.edsoo.ru/f5eb0a76" TargetMode="External"/><Relationship Id="rId45" Type="http://schemas.openxmlformats.org/officeDocument/2006/relationships/hyperlink" Target="https://m.edsoo.ru/f5eb279a" TargetMode="External"/><Relationship Id="rId53" Type="http://schemas.openxmlformats.org/officeDocument/2006/relationships/hyperlink" Target="https://m.edsoo.ru/f5eb3f82" TargetMode="External"/><Relationship Id="rId58" Type="http://schemas.openxmlformats.org/officeDocument/2006/relationships/hyperlink" Target="https://m.edsoo.ru/f5eb6192" TargetMode="External"/><Relationship Id="rId66" Type="http://schemas.openxmlformats.org/officeDocument/2006/relationships/hyperlink" Target="https://m.edsoo.ru/f5eb0c10"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5eaf946" TargetMode="External"/><Relationship Id="rId82" Type="http://schemas.openxmlformats.org/officeDocument/2006/relationships/hyperlink" Target="https://m.edsoo.ru/f5eb46da"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5d4" TargetMode="External"/><Relationship Id="rId30" Type="http://schemas.openxmlformats.org/officeDocument/2006/relationships/hyperlink" Target="https://m.edsoo.ru/f5eacc82" TargetMode="External"/><Relationship Id="rId35" Type="http://schemas.openxmlformats.org/officeDocument/2006/relationships/hyperlink" Target="https://m.edsoo.ru/f5eaefa0" TargetMode="External"/><Relationship Id="rId43" Type="http://schemas.openxmlformats.org/officeDocument/2006/relationships/hyperlink" Target="https://m.edsoo.ru/f5eb14e4" TargetMode="External"/><Relationship Id="rId48" Type="http://schemas.openxmlformats.org/officeDocument/2006/relationships/hyperlink" Target="https://m.edsoo.ru/f5eb3384" TargetMode="External"/><Relationship Id="rId56" Type="http://schemas.openxmlformats.org/officeDocument/2006/relationships/hyperlink" Target="https://m.edsoo.ru/f5eb4842" TargetMode="External"/><Relationship Id="rId64" Type="http://schemas.openxmlformats.org/officeDocument/2006/relationships/hyperlink" Target="https://m.edsoo.ru/f5eb0210" TargetMode="External"/><Relationship Id="rId69" Type="http://schemas.openxmlformats.org/officeDocument/2006/relationships/hyperlink" Target="https://m.edsoo.ru/f5eb1ac0" TargetMode="External"/><Relationship Id="rId77" Type="http://schemas.openxmlformats.org/officeDocument/2006/relationships/hyperlink" Target="https://m.edsoo.ru/f5eb3ca8" TargetMode="External"/><Relationship Id="rId8" Type="http://schemas.openxmlformats.org/officeDocument/2006/relationships/footer" Target="footer1.xml"/><Relationship Id="rId51" Type="http://schemas.openxmlformats.org/officeDocument/2006/relationships/hyperlink" Target="https://m.edsoo.ru/f5eb37ee" TargetMode="External"/><Relationship Id="rId72" Type="http://schemas.openxmlformats.org/officeDocument/2006/relationships/hyperlink" Target="https://m.edsoo.ru/f5eb222c" TargetMode="External"/><Relationship Id="rId80" Type="http://schemas.openxmlformats.org/officeDocument/2006/relationships/hyperlink" Target="https://m.edsoo.ru/f5eb4568" TargetMode="External"/><Relationship Id="rId85" Type="http://schemas.openxmlformats.org/officeDocument/2006/relationships/hyperlink" Target="https://m.edsoo.ru/f5eb644e"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33" Type="http://schemas.openxmlformats.org/officeDocument/2006/relationships/hyperlink" Target="https://m.edsoo.ru/f5ead51a" TargetMode="External"/><Relationship Id="rId38" Type="http://schemas.openxmlformats.org/officeDocument/2006/relationships/hyperlink" Target="https://m.edsoo.ru/f5eb038c" TargetMode="External"/><Relationship Id="rId46" Type="http://schemas.openxmlformats.org/officeDocument/2006/relationships/hyperlink" Target="https://m.edsoo.ru/f5eb2c0e" TargetMode="External"/><Relationship Id="rId59" Type="http://schemas.openxmlformats.org/officeDocument/2006/relationships/hyperlink" Target="https://m.edsoo.ru/f5eb6192" TargetMode="External"/><Relationship Id="rId67" Type="http://schemas.openxmlformats.org/officeDocument/2006/relationships/hyperlink" Target="https://m.edsoo.ru/f5eb14e4" TargetMode="External"/><Relationship Id="rId20" Type="http://schemas.openxmlformats.org/officeDocument/2006/relationships/hyperlink" Target="https://m.edsoo.ru/7f41b590" TargetMode="External"/><Relationship Id="rId41" Type="http://schemas.openxmlformats.org/officeDocument/2006/relationships/hyperlink" Target="https://m.edsoo.ru/f5eb6192" TargetMode="External"/><Relationship Id="rId54" Type="http://schemas.openxmlformats.org/officeDocument/2006/relationships/hyperlink" Target="https://m.edsoo.ru/f5eb4568" TargetMode="External"/><Relationship Id="rId62" Type="http://schemas.openxmlformats.org/officeDocument/2006/relationships/hyperlink" Target="https://m.edsoo.ru/f5eafef0" TargetMode="External"/><Relationship Id="rId70" Type="http://schemas.openxmlformats.org/officeDocument/2006/relationships/hyperlink" Target="https://m.edsoo.ru/f5eb1da4"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746" TargetMode="External"/><Relationship Id="rId36" Type="http://schemas.openxmlformats.org/officeDocument/2006/relationships/hyperlink" Target="https://m.edsoo.ru/f5eaf78e" TargetMode="External"/><Relationship Id="rId49" Type="http://schemas.openxmlformats.org/officeDocument/2006/relationships/hyperlink" Target="https://m.edsoo.ru/f5eacc82" TargetMode="External"/><Relationship Id="rId57" Type="http://schemas.openxmlformats.org/officeDocument/2006/relationships/hyperlink" Target="https://m.edsoo.ru/f5eb6192" TargetMode="External"/><Relationship Id="rId10" Type="http://schemas.openxmlformats.org/officeDocument/2006/relationships/hyperlink" Target="https://m.edsoo.ru/7f419506" TargetMode="External"/><Relationship Id="rId31" Type="http://schemas.openxmlformats.org/officeDocument/2006/relationships/hyperlink" Target="https://m.edsoo.ru/f5eacdf4" TargetMode="External"/><Relationship Id="rId44" Type="http://schemas.openxmlformats.org/officeDocument/2006/relationships/hyperlink" Target="https://m.edsoo.ru/f5eb1da4" TargetMode="External"/><Relationship Id="rId52" Type="http://schemas.openxmlformats.org/officeDocument/2006/relationships/hyperlink" Target="https://m.edsoo.ru/f5eb3ca8" TargetMode="External"/><Relationship Id="rId60" Type="http://schemas.openxmlformats.org/officeDocument/2006/relationships/hyperlink" Target="https://m.edsoo.ru/f5eaf78e" TargetMode="External"/><Relationship Id="rId65" Type="http://schemas.openxmlformats.org/officeDocument/2006/relationships/hyperlink" Target="https://m.edsoo.ru/f5eb0c10" TargetMode="External"/><Relationship Id="rId73" Type="http://schemas.openxmlformats.org/officeDocument/2006/relationships/hyperlink" Target="https://m.edsoo.ru/f5eb23a8"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35C1-ECCA-4CDF-9C27-F95C519F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31</Pages>
  <Words>10046</Words>
  <Characters>57265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2023-09-20T20:28:00Z</dcterms:created>
  <dcterms:modified xsi:type="dcterms:W3CDTF">2023-10-02T18:23:00Z</dcterms:modified>
</cp:coreProperties>
</file>