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43" w:rsidRDefault="00AD6D43" w:rsidP="00AD6D4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  <w:bookmarkStart w:id="0" w:name="_GoBack"/>
      <w:bookmarkEnd w:id="0"/>
    </w:p>
    <w:p w:rsidR="00AD6D43" w:rsidRDefault="00AD6D43" w:rsidP="00AD6D4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</w:t>
      </w:r>
    </w:p>
    <w:p w:rsidR="00AD6D43" w:rsidRDefault="00AD6D43" w:rsidP="00AD6D4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03.03.2022 №43-а</w:t>
      </w:r>
    </w:p>
    <w:p w:rsidR="00AD6D43" w:rsidRDefault="00AD6D43" w:rsidP="00AD6D43">
      <w:pPr>
        <w:spacing w:after="0" w:line="240" w:lineRule="auto"/>
        <w:jc w:val="right"/>
        <w:rPr>
          <w:rFonts w:ascii="Times New Roman" w:hAnsi="Times New Roman"/>
        </w:rPr>
      </w:pPr>
    </w:p>
    <w:p w:rsidR="00AD6D43" w:rsidRDefault="00AD6D43" w:rsidP="00AD6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</w:t>
      </w:r>
    </w:p>
    <w:p w:rsidR="00AD6D43" w:rsidRDefault="00AD6D43" w:rsidP="00AD6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введению обновленных федеральных государственных образовательных стандартов начального общего и основного общего образования (далее – обновленные ФГОС НОО и ФГОС ООО, обновленный ФГОС) в МБОУ Кировской СОШ № 9 Зимовниковского района в 2022, 2023 годах</w:t>
      </w:r>
    </w:p>
    <w:p w:rsidR="00AD6D43" w:rsidRDefault="00AD6D43" w:rsidP="00AD6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4899"/>
        <w:gridCol w:w="2112"/>
        <w:gridCol w:w="3806"/>
        <w:gridCol w:w="75"/>
        <w:gridCol w:w="2912"/>
      </w:tblGrid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F5575A" w:rsidRDefault="00AD6D43" w:rsidP="00AD6D43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5575A">
              <w:rPr>
                <w:b/>
              </w:rPr>
              <w:t>Организационно-правовое и организационно-управленческое обеспечение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 по обеспечению перехода на обновлённые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Кировской СОШ № 9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 создании рабочей группы по обеспечению перехода на ФГОС НОО и ФГОС ООО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имеющихся в ОО условий и ресурсного обеспечения реализации образовательных программ НОО и ООО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требованиями  обновленных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BA3">
              <w:rPr>
                <w:rFonts w:ascii="Times New Roman" w:hAnsi="Times New Roman"/>
                <w:sz w:val="24"/>
                <w:szCs w:val="24"/>
              </w:rPr>
              <w:t>Зав.хоз</w:t>
            </w:r>
            <w:proofErr w:type="spellEnd"/>
            <w:r w:rsidRPr="00C57BA3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педагог-библиотекарь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и дополнений в документы, регламентирующие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деятельность  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связи с подготовкой и введением обновлённых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 года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существующие положения и иные нормативные акты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положений, локальных актов регламентирующих введение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НОО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август 2022 года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новых положений, приказов, иных документов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подготовки и введения обновленных ФГОС на педагогическом совете, ШМО учителей 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семинаров, консультационной методической поддержки педагогов по вопросам введения обновленных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2022 года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руководители ШМО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возникающих в ходе подготовки к введению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введения ФГОС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август 2022 года</w:t>
            </w:r>
          </w:p>
        </w:tc>
        <w:tc>
          <w:tcPr>
            <w:tcW w:w="380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по введению ФГОС, педагог-психолог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возникающих в ходе подготовки к введению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рабочих программ по предметам учебного плана в том числе курсов внеурочной деятельности в соответствии с требованиями обновленных ФГОС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август 2022 года</w:t>
            </w:r>
          </w:p>
        </w:tc>
        <w:tc>
          <w:tcPr>
            <w:tcW w:w="380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руководители ШМО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</w:tr>
      <w:tr w:rsidR="00AD6D43" w:rsidTr="00D44D22">
        <w:tc>
          <w:tcPr>
            <w:tcW w:w="75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ООП НОО и ООП ООО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август 2022 года</w:t>
            </w:r>
          </w:p>
        </w:tc>
        <w:tc>
          <w:tcPr>
            <w:tcW w:w="380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рабочая группа по введению обновленных ФГОС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ООО НОО и ООП ООО</w:t>
            </w:r>
          </w:p>
        </w:tc>
      </w:tr>
      <w:tr w:rsidR="00AD6D43" w:rsidTr="00D44D22">
        <w:tc>
          <w:tcPr>
            <w:tcW w:w="75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ООП НОО и ООП ООО. Изменение действующих ООП НОО и ООП ООО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 года</w:t>
            </w:r>
          </w:p>
        </w:tc>
        <w:tc>
          <w:tcPr>
            <w:tcW w:w="380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Кировской СОШ № 9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 МБОУ Кировской СОШ № 9</w:t>
            </w:r>
          </w:p>
        </w:tc>
      </w:tr>
      <w:tr w:rsidR="00AD6D43" w:rsidTr="00D44D22">
        <w:tc>
          <w:tcPr>
            <w:tcW w:w="11573" w:type="dxa"/>
            <w:gridSpan w:val="4"/>
          </w:tcPr>
          <w:p w:rsidR="00AD6D43" w:rsidRPr="00F5575A" w:rsidRDefault="00AD6D43" w:rsidP="00AD6D43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5575A">
              <w:rPr>
                <w:b/>
              </w:rPr>
              <w:t>Организационно-информационная работа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pStyle w:val="a3"/>
              <w:ind w:left="1080"/>
              <w:rPr>
                <w:b/>
              </w:rPr>
            </w:pP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Организация сопровождения информационно-методических рубрик на сайт</w:t>
            </w:r>
            <w:r>
              <w:rPr>
                <w:rFonts w:ascii="Times New Roman" w:hAnsi="Times New Roman"/>
                <w:sz w:val="24"/>
                <w:szCs w:val="24"/>
              </w:rPr>
              <w:t>е ОО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обновленных ФГОС  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2022-2023 годов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актуальная информация на </w:t>
            </w:r>
            <w:r>
              <w:rPr>
                <w:rFonts w:ascii="Times New Roman" w:hAnsi="Times New Roman"/>
                <w:sz w:val="24"/>
                <w:szCs w:val="24"/>
              </w:rPr>
              <w:t>сайте ОО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цикле </w:t>
            </w:r>
            <w:proofErr w:type="spellStart"/>
            <w:r w:rsidRPr="00F5575A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F55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и заместителя директора ОО</w:t>
            </w:r>
            <w:r w:rsidRPr="00F5575A">
              <w:rPr>
                <w:rFonts w:ascii="Times New Roman" w:hAnsi="Times New Roman"/>
                <w:sz w:val="24"/>
                <w:szCs w:val="24"/>
              </w:rPr>
              <w:t xml:space="preserve"> по вопросам содержания образования, включая вопросы развития функциональной грамотности обучающихся, участия во всероссийских и международных исследованиях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Кировской СОШ № 9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  <w:proofErr w:type="spellStart"/>
            <w:r w:rsidRPr="00F5575A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F5575A" w:rsidRDefault="00AD6D43" w:rsidP="00AD6D43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proofErr w:type="spellStart"/>
            <w:r w:rsidRPr="00F5575A">
              <w:rPr>
                <w:b/>
              </w:rPr>
              <w:t>Учебно</w:t>
            </w:r>
            <w:proofErr w:type="spellEnd"/>
            <w:r w:rsidRPr="00F5575A">
              <w:rPr>
                <w:b/>
              </w:rPr>
              <w:t xml:space="preserve"> – методическая работа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Организация участия в курсах повышения квалификации для педагогических работников и управленческих кадров по вопросам введения обновленных ФГОС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и управленческих кадров по вопросам введения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75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совещаниях, круглых столах для педагогических работников и руководящих кадров по вопросам содержания образования, реализации примерных рабочих программ в ОО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(по отдельному плану)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развитие педагогов и руководящих кадров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уроков, учебных занятий, мастер-классов по вопросам реализации обновленных ФГОС НОО и ФГОС ООО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диссеминация эффективных технологий и форм проведения учебных занятий в ОО в контексте реализации обновленных ФГОС</w:t>
            </w:r>
          </w:p>
        </w:tc>
      </w:tr>
      <w:tr w:rsidR="00AD6D43" w:rsidTr="00D44D22">
        <w:tc>
          <w:tcPr>
            <w:tcW w:w="75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899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педагогических работников в мероприятиях ГБУ ДПО 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обновленных ФГОС НОО, ФГОС ООО</w:t>
            </w:r>
          </w:p>
        </w:tc>
        <w:tc>
          <w:tcPr>
            <w:tcW w:w="2112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06" w:type="dxa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F5575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развитие педагогов ОО</w:t>
            </w:r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6F439A" w:rsidRDefault="00AD6D43" w:rsidP="00AD6D43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Научно-методическая работа</w:t>
            </w:r>
          </w:p>
        </w:tc>
      </w:tr>
      <w:tr w:rsidR="00AD6D43" w:rsidTr="00D44D22">
        <w:tc>
          <w:tcPr>
            <w:tcW w:w="756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899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онлайн диагностике «Автоматизированная система оценки личностных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школьников – информационный ресурс эффективного управления качества образования на уровне школы и региона»</w:t>
            </w:r>
          </w:p>
        </w:tc>
        <w:tc>
          <w:tcPr>
            <w:tcW w:w="2112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срокам ГБУ ДПО 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3806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педагогических работников и руководящих кадров</w:t>
            </w:r>
          </w:p>
        </w:tc>
      </w:tr>
      <w:tr w:rsidR="00AD6D43" w:rsidTr="00D44D22">
        <w:tc>
          <w:tcPr>
            <w:tcW w:w="756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899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региональных мероприятиях (интернет-конкурсы, научно-практические конференции, стратегические сессии и т.д.)</w:t>
            </w:r>
          </w:p>
        </w:tc>
        <w:tc>
          <w:tcPr>
            <w:tcW w:w="2112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срокам ГБУ ДПО РО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РОИПКиППРО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3806" w:type="dxa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Pr="006F439A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новейших эффективных педагогических практик, методик и технологий обучения учителей общественных дисциплин</w:t>
            </w:r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CE5404" w:rsidRDefault="00AD6D43" w:rsidP="00D44D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CE5404">
              <w:rPr>
                <w:rFonts w:ascii="Times New Roman" w:hAnsi="Times New Roman"/>
                <w:b/>
                <w:sz w:val="24"/>
                <w:szCs w:val="24"/>
              </w:rPr>
              <w:t>.Мониторинговые и оценочные исследования в системе реализации обновленных ФГОС НОО и ФГОС ООО</w:t>
            </w:r>
          </w:p>
        </w:tc>
      </w:tr>
      <w:tr w:rsidR="00AD6D43" w:rsidTr="00D44D22">
        <w:tc>
          <w:tcPr>
            <w:tcW w:w="75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99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готовности ОО к введению ФГОС и исполнения плана мероприятий, направленных на введение обновленных ФГОС НОО и ФГОС ООО </w:t>
            </w:r>
          </w:p>
        </w:tc>
        <w:tc>
          <w:tcPr>
            <w:tcW w:w="2112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806" w:type="dxa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987" w:type="dxa"/>
            <w:gridSpan w:val="2"/>
          </w:tcPr>
          <w:p w:rsidR="00AD6D43" w:rsidRDefault="00AD6D43" w:rsidP="00D44D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системы мониторинга, анализ результатов</w:t>
            </w:r>
          </w:p>
        </w:tc>
      </w:tr>
      <w:tr w:rsidR="00AD6D43" w:rsidTr="00D44D22">
        <w:tc>
          <w:tcPr>
            <w:tcW w:w="14560" w:type="dxa"/>
            <w:gridSpan w:val="6"/>
          </w:tcPr>
          <w:p w:rsidR="00AD6D43" w:rsidRPr="00CE5404" w:rsidRDefault="00AD6D43" w:rsidP="00D44D22">
            <w:pPr>
              <w:pStyle w:val="a3"/>
              <w:ind w:left="1800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CE5404">
              <w:rPr>
                <w:b/>
              </w:rPr>
              <w:t>.</w:t>
            </w:r>
            <w:r>
              <w:rPr>
                <w:b/>
              </w:rPr>
              <w:t>Создание психолого-педагогического обеспечения внедрения ФГОС НОО и ФГОС ООО</w:t>
            </w:r>
          </w:p>
        </w:tc>
      </w:tr>
      <w:tr w:rsidR="00AD6D43" w:rsidRPr="00CE5404" w:rsidTr="00D44D22">
        <w:tc>
          <w:tcPr>
            <w:tcW w:w="756" w:type="dxa"/>
          </w:tcPr>
          <w:p w:rsidR="00AD6D43" w:rsidRPr="00CE5404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CE540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899" w:type="dxa"/>
          </w:tcPr>
          <w:p w:rsidR="00AD6D43" w:rsidRPr="00CE5404" w:rsidRDefault="00AD6D43" w:rsidP="00D44D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404">
              <w:rPr>
                <w:rFonts w:ascii="Times New Roman" w:hAnsi="Times New Roman"/>
                <w:sz w:val="24"/>
                <w:szCs w:val="24"/>
              </w:rPr>
              <w:t>Обеспечение преемственности содержания и форм организации образовательной деятельности при реализации образовательных программ начального образования, основного общего</w:t>
            </w:r>
          </w:p>
        </w:tc>
        <w:tc>
          <w:tcPr>
            <w:tcW w:w="2112" w:type="dxa"/>
          </w:tcPr>
          <w:p w:rsidR="00AD6D43" w:rsidRPr="00E855BA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81" w:type="dxa"/>
            <w:gridSpan w:val="2"/>
          </w:tcPr>
          <w:p w:rsidR="00AD6D43" w:rsidRPr="00E855BA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855BA">
              <w:rPr>
                <w:rFonts w:ascii="Times New Roman" w:hAnsi="Times New Roman"/>
                <w:sz w:val="24"/>
                <w:szCs w:val="24"/>
              </w:rPr>
              <w:t>Заместители директора, заместитель директора по ВР, педагог-психолог</w:t>
            </w:r>
          </w:p>
        </w:tc>
        <w:tc>
          <w:tcPr>
            <w:tcW w:w="2912" w:type="dxa"/>
          </w:tcPr>
          <w:p w:rsidR="00AD6D43" w:rsidRPr="00E855BA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855BA"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>процесса адаптации обучающихся к условиям школы с учетом специфики их возрастного психофизиологического развития; развитие психолого-педагогической компетентности работников школы и родителей (законных представителей) обучающихся</w:t>
            </w:r>
          </w:p>
        </w:tc>
      </w:tr>
      <w:tr w:rsidR="00AD6D43" w:rsidRPr="00CE5404" w:rsidTr="00D44D22">
        <w:tc>
          <w:tcPr>
            <w:tcW w:w="756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899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 xml:space="preserve">Обеспечение психолого-педагогического сопровождения квалифицированными специалистами участников образовательных отношений; вариативность форм психолого-педагогического сопровождения </w:t>
            </w:r>
            <w:proofErr w:type="gramStart"/>
            <w:r w:rsidRPr="00EA4071">
              <w:rPr>
                <w:rFonts w:ascii="Times New Roman" w:hAnsi="Times New Roman"/>
                <w:sz w:val="24"/>
                <w:szCs w:val="24"/>
              </w:rPr>
              <w:t>( профилактика</w:t>
            </w:r>
            <w:proofErr w:type="gramEnd"/>
            <w:r w:rsidRPr="00EA4071">
              <w:rPr>
                <w:rFonts w:ascii="Times New Roman" w:hAnsi="Times New Roman"/>
                <w:sz w:val="24"/>
                <w:szCs w:val="24"/>
              </w:rPr>
              <w:t>, диагностика, консультирование, коррекционная работа, развивающая работа, просвещение)</w:t>
            </w:r>
          </w:p>
        </w:tc>
        <w:tc>
          <w:tcPr>
            <w:tcW w:w="21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881" w:type="dxa"/>
            <w:gridSpan w:val="2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Педагог-психолог, учитель логопед, дефектолог, социальный педагог</w:t>
            </w:r>
          </w:p>
        </w:tc>
        <w:tc>
          <w:tcPr>
            <w:tcW w:w="29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 xml:space="preserve">Профилактика формирования у обучающихся </w:t>
            </w:r>
            <w:proofErr w:type="spellStart"/>
            <w:r w:rsidRPr="00EA4071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EA4071">
              <w:rPr>
                <w:rFonts w:ascii="Times New Roman" w:hAnsi="Times New Roman"/>
                <w:sz w:val="24"/>
                <w:szCs w:val="24"/>
              </w:rPr>
              <w:t xml:space="preserve"> форм поведения, агрессии и повышенной тревожности; мониторинг возможностей и способностей обучающихся, выявление, поддержка и </w:t>
            </w:r>
            <w:r w:rsidRPr="00EA4071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одаренных дет</w:t>
            </w:r>
            <w:r>
              <w:rPr>
                <w:rFonts w:ascii="Times New Roman" w:hAnsi="Times New Roman"/>
                <w:sz w:val="24"/>
                <w:szCs w:val="24"/>
              </w:rPr>
              <w:t>ей, обучающихся с ОВЗ</w:t>
            </w:r>
          </w:p>
        </w:tc>
      </w:tr>
      <w:tr w:rsidR="00AD6D43" w:rsidRPr="00CE5404" w:rsidTr="00D44D22">
        <w:tc>
          <w:tcPr>
            <w:tcW w:w="14560" w:type="dxa"/>
            <w:gridSpan w:val="6"/>
          </w:tcPr>
          <w:p w:rsidR="00AD6D43" w:rsidRPr="00CE5404" w:rsidRDefault="00AD6D43" w:rsidP="00D44D22">
            <w:pPr>
              <w:pStyle w:val="a3"/>
              <w:ind w:left="1800"/>
              <w:jc w:val="center"/>
            </w:pPr>
            <w:r>
              <w:rPr>
                <w:b/>
                <w:lang w:val="en-US"/>
              </w:rPr>
              <w:lastRenderedPageBreak/>
              <w:t>VII</w:t>
            </w:r>
            <w:r w:rsidRPr="00CE5404">
              <w:rPr>
                <w:b/>
              </w:rPr>
              <w:t>.</w:t>
            </w:r>
            <w:r>
              <w:rPr>
                <w:b/>
              </w:rPr>
              <w:t xml:space="preserve"> работа с родителями по введению ФГОС НОО и ФГОС ООО</w:t>
            </w:r>
          </w:p>
        </w:tc>
      </w:tr>
      <w:tr w:rsidR="00AD6D43" w:rsidRPr="00CE5404" w:rsidTr="00D44D22">
        <w:tc>
          <w:tcPr>
            <w:tcW w:w="756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899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общешкольного родительского собрания, посвященного переходу на обновленные ФГОС</w:t>
            </w:r>
          </w:p>
        </w:tc>
        <w:tc>
          <w:tcPr>
            <w:tcW w:w="21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 года</w:t>
            </w:r>
          </w:p>
        </w:tc>
        <w:tc>
          <w:tcPr>
            <w:tcW w:w="3881" w:type="dxa"/>
            <w:gridSpan w:val="2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9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общешкольного родительского собрания, посвященного переходу на обновленные ФГОС</w:t>
            </w:r>
          </w:p>
        </w:tc>
      </w:tr>
      <w:tr w:rsidR="00AD6D43" w:rsidRPr="00CE5404" w:rsidTr="00D44D22">
        <w:tc>
          <w:tcPr>
            <w:tcW w:w="756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 w:rsidRPr="00EA4071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899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классного родительского собрания. Посвященного обучению по обновленным ФГОС</w:t>
            </w:r>
          </w:p>
        </w:tc>
        <w:tc>
          <w:tcPr>
            <w:tcW w:w="21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2022 года, ежегодно </w:t>
            </w:r>
          </w:p>
        </w:tc>
        <w:tc>
          <w:tcPr>
            <w:tcW w:w="3881" w:type="dxa"/>
            <w:gridSpan w:val="2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2912" w:type="dxa"/>
          </w:tcPr>
          <w:p w:rsidR="00AD6D43" w:rsidRPr="00EA4071" w:rsidRDefault="00AD6D43" w:rsidP="00D44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классного родительского собрания в 1,5 классах, посвященного обучению по обновленным ФГОС. Сбор заявлений и согласий</w:t>
            </w:r>
          </w:p>
        </w:tc>
      </w:tr>
    </w:tbl>
    <w:p w:rsidR="00AD6D43" w:rsidRPr="00CE5404" w:rsidRDefault="00AD6D43" w:rsidP="00AD6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43" w:rsidRDefault="00AD6D43" w:rsidP="00AD6D43">
      <w:pPr>
        <w:sectPr w:rsidR="00AD6D43" w:rsidSect="00A87A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3DD4" w:rsidRDefault="00B03DD4"/>
    <w:sectPr w:rsidR="00B03DD4" w:rsidSect="00AD6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206D"/>
    <w:multiLevelType w:val="hybridMultilevel"/>
    <w:tmpl w:val="0D84EC96"/>
    <w:lvl w:ilvl="0" w:tplc="C39E2D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136870"/>
    <w:multiLevelType w:val="multilevel"/>
    <w:tmpl w:val="0D4A2F14"/>
    <w:lvl w:ilvl="0">
      <w:start w:val="3"/>
      <w:numFmt w:val="upperRoman"/>
      <w:lvlText w:val="%1."/>
      <w:lvlJc w:val="left"/>
      <w:pPr>
        <w:ind w:left="1800" w:hanging="72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2E"/>
    <w:rsid w:val="00AD6D43"/>
    <w:rsid w:val="00B03DD4"/>
    <w:rsid w:val="00D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DCC8-133B-4A08-98EB-FBC66941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D6D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2</cp:revision>
  <dcterms:created xsi:type="dcterms:W3CDTF">2022-05-26T08:16:00Z</dcterms:created>
  <dcterms:modified xsi:type="dcterms:W3CDTF">2022-05-26T08:17:00Z</dcterms:modified>
</cp:coreProperties>
</file>