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spacing w:line="360" w:lineRule="exact"/>
        <w:ind/>
        <w:jc w:val="right"/>
      </w:pPr>
      <w:r>
        <w:rPr>
          <w:rFonts w:ascii="Times New Roman" w:hAnsi="Times New Roman"/>
          <w:sz w:val="28"/>
        </w:rPr>
        <w:t xml:space="preserve">Приложение </w:t>
      </w:r>
    </w:p>
    <w:p w14:paraId="03000000">
      <w:pPr>
        <w:spacing w:line="360" w:lineRule="exact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приказу</w:t>
      </w:r>
      <w:r>
        <w:rPr>
          <w:rFonts w:ascii="Times New Roman" w:hAnsi="Times New Roman"/>
          <w:sz w:val="28"/>
        </w:rPr>
        <w:t xml:space="preserve"> управления образования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26.01.2023 № 22</w:t>
      </w:r>
    </w:p>
    <w:p w14:paraId="04000000">
      <w:pPr>
        <w:spacing w:line="360" w:lineRule="exact"/>
        <w:ind/>
        <w:jc w:val="right"/>
        <w:rPr>
          <w:rFonts w:ascii="Times New Roman" w:hAnsi="Times New Roman"/>
          <w:sz w:val="28"/>
        </w:rPr>
      </w:pPr>
    </w:p>
    <w:p w14:paraId="05000000">
      <w:pPr>
        <w:spacing w:after="30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мероприятий по введению обновленного федерального государственного образовательного стандарта среднего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общего образования (далее - обновленный ФГОС СОО) в общеобразовательных организациях Зимовниковского района в    2023-2024 учебном году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32"/>
        <w:gridCol w:w="3461"/>
        <w:gridCol w:w="3029"/>
        <w:gridCol w:w="3517"/>
        <w:gridCol w:w="4208"/>
      </w:tblGrid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r>
              <w:t xml:space="preserve">№ </w:t>
            </w:r>
            <w:r>
              <w:t>п</w:t>
            </w:r>
            <w:r>
              <w:t>/п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00000">
            <w:pPr>
              <w:ind/>
              <w:jc w:val="center"/>
            </w:pPr>
            <w:r>
              <w:t>Наименование мероприятия</w:t>
            </w:r>
          </w:p>
          <w:p w14:paraId="08000000">
            <w:pPr>
              <w:ind/>
              <w:jc w:val="center"/>
            </w:pP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/>
              <w:jc w:val="center"/>
            </w:pPr>
            <w:r>
              <w:t>Сроки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center"/>
            </w:pPr>
            <w:r>
              <w:t>Ответственные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00000">
            <w:pPr>
              <w:ind/>
              <w:jc w:val="center"/>
            </w:pPr>
            <w:r>
              <w:t>Планируемый</w:t>
            </w:r>
            <w:r>
              <w:br/>
            </w:r>
            <w:r>
              <w:t>результат</w:t>
            </w:r>
          </w:p>
        </w:tc>
      </w:tr>
      <w:tr>
        <w:trPr>
          <w:trHeight w:hRule="atLeast" w:val="360"/>
        </w:trPr>
        <w:tc>
          <w:tcPr>
            <w:tcW w:type="dxa" w:w="1514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00000">
            <w:pPr>
              <w:ind/>
              <w:jc w:val="center"/>
            </w:pPr>
            <w:r>
              <w:t>I. Организационно-управленческая деятельность</w:t>
            </w: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приказов об организации работы по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введению обновленного ФГОС СОО в </w:t>
            </w:r>
            <w:r>
              <w:rPr>
                <w:sz w:val="24"/>
              </w:rPr>
              <w:t>общеобразовательных организациях района</w:t>
            </w:r>
          </w:p>
          <w:p w14:paraId="0F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14:paraId="1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  <w:p w14:paraId="14000000">
            <w:pPr>
              <w:rPr>
                <w:sz w:val="24"/>
              </w:rPr>
            </w:pPr>
            <w:r>
              <w:rPr>
                <w:sz w:val="24"/>
              </w:rPr>
              <w:t>управления образования</w:t>
            </w:r>
          </w:p>
        </w:tc>
      </w:tr>
      <w:tr>
        <w:trPr>
          <w:trHeight w:hRule="atLeast" w:val="1683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sz w:val="24"/>
              </w:rPr>
            </w:pPr>
            <w:r>
              <w:rPr>
                <w:sz w:val="24"/>
              </w:rPr>
              <w:t>Обеспечение  функционирования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организационной </w:t>
            </w:r>
            <w:r>
              <w:rPr>
                <w:sz w:val="24"/>
              </w:rPr>
              <w:t>схемы</w:t>
            </w:r>
            <w:r>
              <w:rPr>
                <w:sz w:val="24"/>
              </w:rPr>
              <w:t xml:space="preserve"> по </w:t>
            </w:r>
            <w:r>
              <w:rPr>
                <w:sz w:val="24"/>
              </w:rPr>
              <w:t xml:space="preserve">введению </w:t>
            </w:r>
            <w:r>
              <w:rPr>
                <w:sz w:val="24"/>
              </w:rPr>
              <w:t>обновленного ФГОС СОО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периода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вертикали управления</w:t>
            </w:r>
          </w:p>
          <w:p w14:paraId="1A000000">
            <w:pPr>
              <w:rPr>
                <w:sz w:val="24"/>
              </w:rPr>
            </w:pPr>
          </w:p>
          <w:p w14:paraId="1B000000">
            <w:pPr>
              <w:rPr>
                <w:sz w:val="24"/>
              </w:rPr>
            </w:pPr>
          </w:p>
        </w:tc>
      </w:tr>
      <w:tr>
        <w:trPr>
          <w:trHeight w:hRule="atLeast" w:val="2897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00000">
            <w:pPr>
              <w:tabs>
                <w:tab w:leader="none" w:pos="2357" w:val="left"/>
                <w:tab w:leader="none" w:pos="4781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региональных рекомендаций по </w:t>
            </w:r>
            <w:r>
              <w:rPr>
                <w:sz w:val="24"/>
              </w:rPr>
              <w:t xml:space="preserve">составлению учебного плана образовательных </w:t>
            </w:r>
            <w:r>
              <w:rPr>
                <w:sz w:val="24"/>
              </w:rPr>
              <w:t xml:space="preserve">организаций реализующих </w:t>
            </w:r>
            <w:r>
              <w:rPr>
                <w:sz w:val="24"/>
              </w:rPr>
              <w:t xml:space="preserve">основные </w:t>
            </w:r>
            <w:r>
              <w:rPr>
                <w:sz w:val="24"/>
              </w:rPr>
              <w:t xml:space="preserve">образовательные программы среднего общего </w:t>
            </w:r>
            <w:r>
              <w:rPr>
                <w:sz w:val="24"/>
              </w:rPr>
              <w:t>образования, расположенных на территории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Ростовской области, на 2023-2024 учебный год с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учетом приказов Министерства образования и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науки Российской Федерации от 07.05.2012 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413  «Об утверждении федерального </w:t>
            </w:r>
            <w:r>
              <w:rPr>
                <w:sz w:val="24"/>
              </w:rPr>
              <w:t>государ</w:t>
            </w:r>
            <w:r>
              <w:rPr>
                <w:sz w:val="24"/>
              </w:rPr>
              <w:t xml:space="preserve">ственного образовательного стандарта </w:t>
            </w:r>
            <w:r>
              <w:rPr>
                <w:sz w:val="24"/>
              </w:rPr>
              <w:t xml:space="preserve">среднего общего образования», от 12.08.2022 </w:t>
            </w:r>
            <w:r>
              <w:rPr>
                <w:sz w:val="24"/>
              </w:rPr>
              <w:t>№ 732</w:t>
            </w:r>
            <w:r>
              <w:rPr>
                <w:sz w:val="24"/>
              </w:rPr>
              <w:br/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  <w:p w14:paraId="22000000">
            <w:pPr>
              <w:rPr>
                <w:sz w:val="24"/>
              </w:rPr>
            </w:pPr>
          </w:p>
          <w:p w14:paraId="23000000">
            <w:pPr>
              <w:rPr>
                <w:sz w:val="24"/>
              </w:rPr>
            </w:pPr>
          </w:p>
          <w:p w14:paraId="24000000">
            <w:pPr>
              <w:rPr>
                <w:sz w:val="24"/>
              </w:rPr>
            </w:pPr>
          </w:p>
          <w:p w14:paraId="25000000">
            <w:pPr>
              <w:rPr>
                <w:sz w:val="24"/>
              </w:rPr>
            </w:pPr>
          </w:p>
          <w:p w14:paraId="26000000">
            <w:pPr>
              <w:rPr>
                <w:sz w:val="24"/>
              </w:rPr>
            </w:pPr>
          </w:p>
          <w:p w14:paraId="27000000">
            <w:pPr>
              <w:rPr>
                <w:sz w:val="24"/>
              </w:rPr>
            </w:pPr>
          </w:p>
          <w:p w14:paraId="28000000">
            <w:pPr>
              <w:rPr>
                <w:sz w:val="24"/>
              </w:rPr>
            </w:pPr>
          </w:p>
          <w:p w14:paraId="29000000">
            <w:pPr>
              <w:rPr>
                <w:sz w:val="24"/>
              </w:rPr>
            </w:pPr>
          </w:p>
          <w:p w14:paraId="2A000000">
            <w:pPr>
              <w:rPr>
                <w:sz w:val="24"/>
              </w:rPr>
            </w:pPr>
          </w:p>
          <w:p w14:paraId="2B000000">
            <w:pPr>
              <w:rPr>
                <w:sz w:val="24"/>
              </w:rPr>
            </w:pPr>
          </w:p>
          <w:p w14:paraId="2C000000">
            <w:pPr>
              <w:rPr>
                <w:sz w:val="24"/>
              </w:rPr>
            </w:pPr>
          </w:p>
          <w:p w14:paraId="2D000000">
            <w:pPr>
              <w:rPr>
                <w:sz w:val="24"/>
              </w:rPr>
            </w:pPr>
          </w:p>
          <w:p w14:paraId="2E000000">
            <w:pPr>
              <w:rPr>
                <w:sz w:val="24"/>
              </w:rPr>
            </w:pPr>
          </w:p>
          <w:p w14:paraId="2F000000">
            <w:pPr>
              <w:rPr>
                <w:sz w:val="24"/>
              </w:rPr>
            </w:pPr>
          </w:p>
          <w:p w14:paraId="30000000">
            <w:pPr>
              <w:rPr>
                <w:sz w:val="24"/>
              </w:rPr>
            </w:pPr>
          </w:p>
          <w:p w14:paraId="31000000">
            <w:pPr>
              <w:rPr>
                <w:sz w:val="24"/>
              </w:rPr>
            </w:pPr>
          </w:p>
          <w:p w14:paraId="32000000">
            <w:pPr>
              <w:rPr>
                <w:sz w:val="24"/>
              </w:rPr>
            </w:pPr>
          </w:p>
          <w:p w14:paraId="33000000">
            <w:pPr>
              <w:rPr>
                <w:sz w:val="24"/>
              </w:rPr>
            </w:pPr>
          </w:p>
          <w:p w14:paraId="34000000">
            <w:pPr>
              <w:rPr>
                <w:sz w:val="24"/>
              </w:rPr>
            </w:pPr>
          </w:p>
          <w:p w14:paraId="35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 w:firstLine="140" w:left="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информационных писем по </w:t>
            </w:r>
            <w:r>
              <w:rPr>
                <w:sz w:val="24"/>
              </w:rPr>
              <w:t>реализации ФГОС СОО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периода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письма</w:t>
            </w:r>
          </w:p>
        </w:tc>
      </w:tr>
      <w:tr>
        <w:trPr>
          <w:trHeight w:hRule="atLeast" w:val="761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 w:firstLine="140" w:left="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Рассмотрение на </w:t>
            </w:r>
            <w:r>
              <w:rPr>
                <w:sz w:val="24"/>
              </w:rPr>
              <w:t xml:space="preserve">заседаниях РМО вопросов </w:t>
            </w:r>
            <w:r>
              <w:rPr>
                <w:sz w:val="24"/>
              </w:rPr>
              <w:t>реализации ФГОС СОО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всего периода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РМО, РМК</w:t>
            </w:r>
          </w:p>
          <w:p w14:paraId="3F000000">
            <w:pPr>
              <w:ind/>
              <w:jc w:val="center"/>
              <w:rPr>
                <w:sz w:val="24"/>
              </w:rPr>
            </w:pPr>
          </w:p>
          <w:p w14:paraId="4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sz w:val="24"/>
              </w:rPr>
            </w:pPr>
            <w:r>
              <w:rPr>
                <w:sz w:val="24"/>
              </w:rPr>
              <w:t>протоколы РМО</w:t>
            </w: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 w:firstLine="140" w:left="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инструктивных писем, справок, </w:t>
            </w:r>
            <w:r>
              <w:rPr>
                <w:sz w:val="24"/>
              </w:rPr>
              <w:t>рекомендаций по обновлению содержания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среднего общего образования</w:t>
            </w:r>
          </w:p>
          <w:p w14:paraId="44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всего периода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  <w:p w14:paraId="47000000">
            <w:pPr>
              <w:ind/>
              <w:jc w:val="center"/>
              <w:rPr>
                <w:sz w:val="24"/>
              </w:rPr>
            </w:pPr>
          </w:p>
          <w:p w14:paraId="48000000">
            <w:pPr>
              <w:ind/>
              <w:jc w:val="center"/>
              <w:rPr>
                <w:sz w:val="24"/>
              </w:rPr>
            </w:pPr>
          </w:p>
          <w:p w14:paraId="49000000">
            <w:pPr>
              <w:ind/>
              <w:jc w:val="center"/>
              <w:rPr>
                <w:sz w:val="24"/>
              </w:rPr>
            </w:pPr>
          </w:p>
          <w:p w14:paraId="4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sz w:val="24"/>
              </w:rPr>
            </w:pPr>
            <w:r>
              <w:rPr>
                <w:sz w:val="24"/>
              </w:rPr>
              <w:t>письма, справки,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рекомендации</w:t>
            </w: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 w:firstLine="140" w:left="0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участия педагогического </w:t>
            </w:r>
            <w:r>
              <w:rPr>
                <w:sz w:val="24"/>
              </w:rPr>
              <w:t>сообщества района в региональных мероприятиях по введению обновленного ФГОС СОО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всего периода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управление образования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00000">
            <w:pPr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коррекция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управленческих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команд</w:t>
            </w:r>
          </w:p>
          <w:p w14:paraId="51000000">
            <w:pPr>
              <w:rPr>
                <w:sz w:val="24"/>
              </w:rPr>
            </w:pPr>
          </w:p>
          <w:p w14:paraId="52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 w:firstLine="140" w:left="0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00000">
            <w:pPr>
              <w:rPr>
                <w:sz w:val="24"/>
              </w:rPr>
            </w:pPr>
            <w:r>
              <w:rPr>
                <w:sz w:val="24"/>
              </w:rPr>
              <w:t>Обеспечение  функционирования системы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контроля </w:t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 xml:space="preserve"> к введению обновленного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ФГОС СОО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всего периода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контроль</w:t>
            </w:r>
          </w:p>
          <w:p w14:paraId="58000000">
            <w:pPr>
              <w:rPr>
                <w:sz w:val="24"/>
              </w:rPr>
            </w:pPr>
          </w:p>
          <w:p w14:paraId="59000000">
            <w:pPr>
              <w:rPr>
                <w:sz w:val="24"/>
              </w:rPr>
            </w:pPr>
          </w:p>
          <w:p w14:paraId="5A000000">
            <w:pPr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 w:firstLine="140" w:left="0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на заседаниях рабочей группы РМО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областей вопросов введения </w:t>
            </w:r>
            <w:r>
              <w:rPr>
                <w:sz w:val="24"/>
              </w:rPr>
              <w:t>обновленного ФГОС СОО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периода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РМК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>протоколы РМО</w:t>
            </w:r>
          </w:p>
        </w:tc>
      </w:tr>
      <w:tr>
        <w:trPr>
          <w:trHeight w:hRule="atLeast" w:val="360"/>
        </w:trPr>
        <w:tc>
          <w:tcPr>
            <w:tcW w:type="dxa" w:w="1514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</w:pPr>
            <w:r>
              <w:t>II. Организационно-информационная работа</w:t>
            </w: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r>
              <w:t>2.1.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both"/>
            </w:pPr>
            <w:r>
              <w:t>Проведение совещаний по вопросам содержания</w:t>
            </w:r>
            <w:r>
              <w:br/>
            </w:r>
            <w:r>
              <w:t xml:space="preserve">образования, введения обновленного ФГОС </w:t>
            </w:r>
            <w:r>
              <w:t xml:space="preserve">СОО, формирования и </w:t>
            </w:r>
            <w:r>
              <w:t>оценки функциональной</w:t>
            </w:r>
            <w:r>
              <w:br/>
            </w:r>
            <w:r>
              <w:t>грамотности обучающихся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</w:pPr>
            <w:r>
              <w:t>в течение всего</w:t>
            </w:r>
            <w:r>
              <w:br/>
            </w:r>
            <w:r>
              <w:t>периода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</w:pPr>
            <w:r>
              <w:t>управление образования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r>
              <w:t>перечень дефицитов,</w:t>
            </w:r>
            <w:r>
              <w:br/>
            </w:r>
            <w:r>
              <w:t>определение способов</w:t>
            </w:r>
            <w:r>
              <w:br/>
            </w:r>
            <w:r>
              <w:t>их ликвидации</w:t>
            </w: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r>
              <w:t>2.2.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00000">
            <w:pPr>
              <w:ind/>
              <w:jc w:val="both"/>
            </w:pPr>
            <w:r>
              <w:t xml:space="preserve">Сопровождение </w:t>
            </w:r>
            <w:r>
              <w:t>информационно-методического</w:t>
            </w:r>
            <w:r>
              <w:br/>
            </w:r>
            <w:r>
              <w:t xml:space="preserve">раздела на сайте управления </w:t>
            </w:r>
            <w:r>
              <w:t>образования</w:t>
            </w:r>
            <w:r>
              <w:t xml:space="preserve"> по вопросам введения </w:t>
            </w:r>
            <w:r>
              <w:t>обновленного ФГОС СОО</w:t>
            </w:r>
          </w:p>
          <w:p w14:paraId="68000000">
            <w:pPr>
              <w:ind/>
              <w:jc w:val="both"/>
            </w:pP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</w:pPr>
            <w:r>
              <w:t>в течение всего</w:t>
            </w:r>
            <w:r>
              <w:br/>
            </w:r>
            <w:r>
              <w:t>периода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</w:pPr>
            <w:r>
              <w:t>управление образования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r>
              <w:t>ведение раздела на</w:t>
            </w:r>
            <w:r>
              <w:br/>
            </w:r>
            <w:r>
              <w:t>сайте управления образования</w:t>
            </w: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r>
              <w:t>2.3.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00000">
            <w:pPr>
              <w:ind/>
              <w:jc w:val="both"/>
            </w:pPr>
            <w:r>
              <w:t xml:space="preserve">Проведение цикла </w:t>
            </w:r>
            <w:r>
              <w:t>вебинаров</w:t>
            </w:r>
            <w:r>
              <w:t xml:space="preserve"> для руководителей</w:t>
            </w:r>
            <w:r>
              <w:br/>
            </w:r>
            <w:r>
              <w:t xml:space="preserve">общеобразовательных </w:t>
            </w:r>
            <w:r>
              <w:t xml:space="preserve">организаций </w:t>
            </w:r>
            <w:r>
              <w:t xml:space="preserve"> по вопросам содержания образования,</w:t>
            </w:r>
            <w:r>
              <w:rPr>
                <w:color w:val="FB290D"/>
              </w:rPr>
              <w:t xml:space="preserve"> </w:t>
            </w:r>
            <w:r>
              <w:t xml:space="preserve">включая вопросы развития функциональной </w:t>
            </w:r>
            <w:r>
              <w:t>грамотности обучающихся, участия во</w:t>
            </w:r>
            <w:r>
              <w:br/>
            </w:r>
            <w:r>
              <w:t>Всероссийских и международных исследованиях</w:t>
            </w:r>
          </w:p>
          <w:p w14:paraId="6E000000">
            <w:pPr>
              <w:ind/>
              <w:jc w:val="both"/>
            </w:pP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</w:pPr>
            <w:r>
              <w:t>по графику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</w:pPr>
            <w:r>
              <w:t>управление образования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r>
              <w:t xml:space="preserve"> устранение профессиона</w:t>
            </w:r>
            <w:r>
              <w:t xml:space="preserve">льных дефицитов </w:t>
            </w:r>
          </w:p>
          <w:p w14:paraId="72000000"/>
          <w:p w14:paraId="73000000"/>
          <w:p w14:paraId="74000000"/>
          <w:p w14:paraId="75000000"/>
          <w:p w14:paraId="76000000"/>
          <w:p w14:paraId="77000000"/>
          <w:p w14:paraId="78000000"/>
          <w:p w14:paraId="79000000"/>
          <w:p w14:paraId="7A000000"/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r>
              <w:t>2.4.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00000">
            <w:pPr>
              <w:ind/>
              <w:jc w:val="both"/>
            </w:pPr>
            <w:r>
              <w:t>Организация работы по информированию</w:t>
            </w:r>
            <w:r>
              <w:br/>
            </w:r>
            <w:r>
              <w:t xml:space="preserve">общественности через средства массовой </w:t>
            </w:r>
            <w:r>
              <w:t>информации  о введении и реализации</w:t>
            </w:r>
            <w:r>
              <w:br/>
            </w:r>
            <w:r>
              <w:t>обновленного ФГОС СОО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ind/>
              <w:jc w:val="center"/>
            </w:pPr>
            <w:r>
              <w:t>в течение всего</w:t>
            </w:r>
            <w:r>
              <w:br/>
            </w:r>
            <w:r>
              <w:t>периода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ind/>
              <w:jc w:val="center"/>
            </w:pPr>
            <w:r>
              <w:t xml:space="preserve"> управление образования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tabs>
                <w:tab w:leader="none" w:pos="2640" w:val="left"/>
              </w:tabs>
              <w:ind/>
            </w:pPr>
            <w:r>
              <w:t>информация в социальных сетях</w:t>
            </w:r>
            <w:r>
              <w:t xml:space="preserve">,  </w:t>
            </w:r>
            <w:r>
              <w:t>СМИ</w:t>
            </w: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r>
              <w:t>2.5.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both"/>
            </w:pPr>
            <w:r>
              <w:t xml:space="preserve">Участие в  совещаниях, семинарах и </w:t>
            </w:r>
            <w:r>
              <w:t>вебинарах</w:t>
            </w:r>
            <w:r>
              <w:t xml:space="preserve">  ГБУ ДПО РО РИПК и ППРО по вопросу введения обновленного ФГОС СОО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ind/>
              <w:jc w:val="center"/>
            </w:pPr>
            <w:r>
              <w:t>в течение всего</w:t>
            </w:r>
            <w:r>
              <w:br/>
            </w:r>
            <w:r>
              <w:t>периода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center"/>
            </w:pPr>
            <w:r>
              <w:t>управление образования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00000">
            <w:r>
              <w:t xml:space="preserve">выявление </w:t>
            </w:r>
            <w:r>
              <w:t>затруднений во</w:t>
            </w:r>
            <w:r>
              <w:br/>
            </w:r>
            <w:r>
              <w:t xml:space="preserve">введении ФГОС, </w:t>
            </w:r>
            <w:r>
              <w:t xml:space="preserve">определение путей их </w:t>
            </w:r>
            <w:r>
              <w:t>преодоления</w:t>
            </w:r>
          </w:p>
          <w:p w14:paraId="85000000">
            <w:pPr>
              <w:ind/>
              <w:jc w:val="both"/>
            </w:pPr>
          </w:p>
          <w:p w14:paraId="86000000">
            <w:pPr>
              <w:ind/>
              <w:jc w:val="both"/>
            </w:pPr>
          </w:p>
        </w:tc>
      </w:tr>
      <w:tr>
        <w:trPr>
          <w:trHeight w:hRule="atLeast" w:val="360"/>
        </w:trPr>
        <w:tc>
          <w:tcPr>
            <w:tcW w:type="dxa" w:w="15147"/>
            <w:gridSpan w:val="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center"/>
            </w:pPr>
            <w:r>
              <w:t xml:space="preserve">III. Учебно-методическая </w:t>
            </w:r>
            <w:r>
              <w:t>работа</w:t>
            </w: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r>
              <w:t>3.1.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both"/>
            </w:pPr>
            <w:r>
              <w:t>Организация курсов повышения квалификации</w:t>
            </w:r>
            <w:r>
              <w:t xml:space="preserve"> для педагогических работников и</w:t>
            </w:r>
            <w:r>
              <w:br/>
            </w:r>
            <w:r>
              <w:t xml:space="preserve">управленческих кадров по вопроса введения </w:t>
            </w:r>
            <w:r>
              <w:t>обновленного ФГОС СОО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ind/>
              <w:jc w:val="center"/>
            </w:pPr>
            <w:r>
              <w:t>в течение всего</w:t>
            </w:r>
            <w:r>
              <w:br/>
            </w:r>
            <w:r>
              <w:t>периода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</w:pPr>
            <w:r>
              <w:t>РМК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00000">
            <w:r>
              <w:t xml:space="preserve">повышение </w:t>
            </w:r>
            <w:r>
              <w:t>квалификации</w:t>
            </w:r>
            <w:r>
              <w:br/>
            </w:r>
            <w:r>
              <w:t xml:space="preserve">педагогических </w:t>
            </w:r>
            <w:r>
              <w:t>работников и</w:t>
            </w:r>
            <w:r>
              <w:br/>
            </w:r>
            <w:r>
              <w:t xml:space="preserve">управленческих </w:t>
            </w:r>
            <w:r>
              <w:t xml:space="preserve">кадров по </w:t>
            </w:r>
            <w:r>
              <w:t>вопросам</w:t>
            </w:r>
            <w:r>
              <w:br/>
            </w:r>
            <w:r>
              <w:t xml:space="preserve">введения </w:t>
            </w:r>
            <w:r>
              <w:t>обновленного ФГОС</w:t>
            </w:r>
            <w:r>
              <w:br/>
            </w:r>
            <w:r>
              <w:t xml:space="preserve">СОО </w:t>
            </w:r>
          </w:p>
          <w:p w14:paraId="8D000000"/>
          <w:p w14:paraId="8E000000"/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r>
              <w:t>3.2.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2194" w:val="left"/>
                <w:tab w:leader="none" w:pos="4214" w:val="left"/>
              </w:tabs>
              <w:ind/>
              <w:jc w:val="both"/>
            </w:pPr>
            <w:r>
              <w:t xml:space="preserve">Организация </w:t>
            </w:r>
            <w:r>
              <w:t>повышения квалификации</w:t>
            </w:r>
            <w:r>
              <w:t xml:space="preserve"> </w:t>
            </w:r>
            <w:r>
              <w:t>педагогических работников и управленческих</w:t>
            </w:r>
            <w:r>
              <w:br/>
            </w:r>
            <w:r>
              <w:t xml:space="preserve">кадров по вопросам внедрения обновленного </w:t>
            </w:r>
            <w:r>
              <w:t>ФГОС СОО с использованием возможностей</w:t>
            </w:r>
            <w:r>
              <w:br/>
            </w:r>
            <w:r>
              <w:t>учреждений дополнительного образования,</w:t>
            </w:r>
            <w:r>
              <w:t xml:space="preserve"> «Точка ро</w:t>
            </w:r>
            <w:r>
              <w:t>ста».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</w:pPr>
            <w:r>
              <w:t>в течение всего</w:t>
            </w:r>
            <w:r>
              <w:br/>
            </w:r>
            <w:r>
              <w:t>периода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</w:pPr>
            <w:r>
              <w:t xml:space="preserve"> РМК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00000">
            <w:pPr>
              <w:ind/>
              <w:jc w:val="left"/>
            </w:pPr>
            <w:r>
              <w:t xml:space="preserve">повышение </w:t>
            </w:r>
            <w:r>
              <w:t>квалификации</w:t>
            </w:r>
            <w:r>
              <w:br/>
            </w:r>
            <w:r>
              <w:t xml:space="preserve">педагогических </w:t>
            </w:r>
            <w:r>
              <w:t>работников</w:t>
            </w:r>
          </w:p>
          <w:p w14:paraId="94000000">
            <w:pPr>
              <w:tabs>
                <w:tab w:leader="none" w:pos="835" w:val="left"/>
              </w:tabs>
              <w:ind/>
              <w:jc w:val="left"/>
            </w:pPr>
            <w:r>
              <w:t>и</w:t>
            </w:r>
            <w:r>
              <w:tab/>
            </w:r>
            <w:r>
              <w:t xml:space="preserve">управленческих </w:t>
            </w:r>
            <w:r>
              <w:t xml:space="preserve">кадров по вопросам </w:t>
            </w:r>
            <w:r>
              <w:t xml:space="preserve">синхронизации </w:t>
            </w:r>
            <w:r>
              <w:t xml:space="preserve">способов </w:t>
            </w:r>
            <w:r>
              <w:t xml:space="preserve">использования </w:t>
            </w:r>
            <w:r>
              <w:t>содержания учебного</w:t>
            </w:r>
            <w:r>
              <w:br/>
            </w:r>
            <w:r>
              <w:t xml:space="preserve">предмета </w:t>
            </w:r>
            <w:r>
              <w:t>и</w:t>
            </w:r>
            <w:r>
              <w:tab/>
            </w:r>
            <w:r>
              <w:t>содержания</w:t>
            </w:r>
          </w:p>
          <w:p w14:paraId="95000000">
            <w:pPr>
              <w:ind/>
              <w:jc w:val="left"/>
            </w:pPr>
            <w:r>
              <w:t xml:space="preserve">программ </w:t>
            </w:r>
            <w:r>
              <w:t>дополнительного</w:t>
            </w:r>
            <w:r>
              <w:br/>
            </w:r>
            <w:r>
              <w:t xml:space="preserve">образования детей как </w:t>
            </w:r>
            <w:r>
              <w:t xml:space="preserve">средство достижения </w:t>
            </w:r>
            <w:r>
              <w:t>метапредметных</w:t>
            </w:r>
          </w:p>
          <w:p w14:paraId="96000000">
            <w:pPr>
              <w:tabs>
                <w:tab w:leader="none" w:pos="1301" w:val="left"/>
              </w:tabs>
              <w:ind/>
              <w:jc w:val="left"/>
            </w:pPr>
            <w:r>
              <w:t xml:space="preserve">и </w:t>
            </w:r>
            <w:r>
              <w:t>личностных о</w:t>
            </w:r>
            <w:r>
              <w:t xml:space="preserve">бразовательных </w:t>
            </w:r>
            <w:r>
              <w:t xml:space="preserve">результатов </w:t>
            </w:r>
            <w:r>
              <w:t>обучающихся</w:t>
            </w:r>
          </w:p>
          <w:p w14:paraId="97000000">
            <w:pPr>
              <w:tabs>
                <w:tab w:leader="none" w:pos="835" w:val="left"/>
              </w:tabs>
              <w:ind/>
            </w:pPr>
          </w:p>
          <w:p w14:paraId="98000000"/>
          <w:p w14:paraId="99000000"/>
          <w:p w14:paraId="9A000000"/>
          <w:p w14:paraId="9B000000"/>
          <w:p w14:paraId="9C000000"/>
          <w:p w14:paraId="9D000000"/>
        </w:tc>
      </w:tr>
      <w:tr>
        <w:trPr>
          <w:trHeight w:hRule="atLeast" w:val="257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r>
              <w:t>3.3.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00000">
            <w:pPr>
              <w:tabs>
                <w:tab w:leader="none" w:pos="4666" w:val="left"/>
              </w:tabs>
              <w:ind/>
              <w:jc w:val="both"/>
            </w:pPr>
            <w:r>
              <w:t>Организация и  проведение открытых уроков,</w:t>
            </w:r>
            <w:r>
              <w:br/>
            </w:r>
            <w:r>
              <w:t xml:space="preserve">учебных занятий, мастер-классов </w:t>
            </w:r>
            <w:r>
              <w:t>по</w:t>
            </w:r>
            <w:r>
              <w:rPr>
                <w:rFonts w:ascii="Times New Roman" w:hAnsi="Times New Roman"/>
                <w:sz w:val="24"/>
              </w:rPr>
              <w:t xml:space="preserve"> вопросам реализации </w:t>
            </w:r>
            <w:r>
              <w:rPr>
                <w:rFonts w:ascii="Times New Roman" w:hAnsi="Times New Roman"/>
                <w:sz w:val="24"/>
              </w:rPr>
              <w:t>обновленного</w:t>
            </w:r>
            <w:r>
              <w:rPr>
                <w:rFonts w:ascii="Times New Roman" w:hAnsi="Times New Roman"/>
                <w:sz w:val="24"/>
              </w:rPr>
              <w:t xml:space="preserve"> ФГОС СОО</w:t>
            </w:r>
          </w:p>
          <w:p w14:paraId="A0000000"/>
          <w:p w14:paraId="A1000000"/>
          <w:p w14:paraId="A2000000"/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</w:pPr>
            <w:r>
              <w:t>в течение всего</w:t>
            </w:r>
            <w:r>
              <w:br/>
            </w:r>
            <w:r>
              <w:t>периода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center"/>
            </w:pPr>
            <w:r>
              <w:t xml:space="preserve"> РМК, РМО.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r>
              <w:t xml:space="preserve"> совершенствование</w:t>
            </w:r>
            <w:r>
              <w:br/>
            </w:r>
            <w:r>
              <w:t xml:space="preserve">предметных </w:t>
            </w:r>
            <w:r>
              <w:t>и</w:t>
            </w:r>
            <w:r>
              <w:tab/>
            </w:r>
            <w:r>
              <w:t xml:space="preserve"> </w:t>
            </w:r>
            <w:r>
              <w:t>методических</w:t>
            </w:r>
          </w:p>
          <w:p w14:paraId="A6000000">
            <w:r>
              <w:t>компетенций</w:t>
            </w:r>
            <w:r>
              <w:t>, д</w:t>
            </w:r>
            <w:r>
              <w:t>иссеминация</w:t>
            </w:r>
            <w:r>
              <w:br/>
            </w:r>
            <w:r>
              <w:t xml:space="preserve">эффективных </w:t>
            </w:r>
            <w:r>
              <w:t>технологий и форм</w:t>
            </w:r>
            <w:r>
              <w:br/>
            </w:r>
            <w:r>
              <w:t xml:space="preserve">проведения учебных </w:t>
            </w:r>
            <w:r>
              <w:t>занятий</w:t>
            </w:r>
            <w:r>
              <w:tab/>
            </w:r>
            <w:r>
              <w:t>в</w:t>
            </w:r>
          </w:p>
          <w:p w14:paraId="A7000000">
            <w:r>
              <w:t xml:space="preserve">общеобразовательных </w:t>
            </w:r>
            <w:r>
              <w:t>организациях</w:t>
            </w:r>
            <w:r>
              <w:t xml:space="preserve"> </w:t>
            </w: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r>
              <w:t>3.4.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both"/>
            </w:pPr>
            <w:r>
              <w:t xml:space="preserve">Участие в </w:t>
            </w:r>
            <w:r>
              <w:t>вебинаре</w:t>
            </w:r>
            <w:r>
              <w:t xml:space="preserve"> «Изучение русского языка и литературы в</w:t>
            </w:r>
            <w:r>
              <w:br/>
            </w:r>
            <w:r>
              <w:t xml:space="preserve">соответствии с </w:t>
            </w:r>
            <w:r>
              <w:t>обновленным</w:t>
            </w:r>
            <w:r>
              <w:t xml:space="preserve"> ФГОС СОО»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</w:pPr>
            <w:r>
              <w:t>октябрь</w:t>
            </w:r>
          </w:p>
          <w:p w14:paraId="AB000000">
            <w:pPr>
              <w:ind/>
              <w:jc w:val="center"/>
            </w:pPr>
            <w:r>
              <w:t>2023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общеобразовательные организации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00000">
            <w:r>
              <w:t>совершенствование</w:t>
            </w:r>
            <w:r>
              <w:br/>
            </w:r>
            <w:r>
              <w:t>профессиональных</w:t>
            </w:r>
            <w:r>
              <w:br/>
            </w:r>
            <w:r>
              <w:t>компетенций педагогов</w:t>
            </w:r>
          </w:p>
          <w:p w14:paraId="AE000000"/>
          <w:p w14:paraId="AF000000"/>
        </w:tc>
      </w:tr>
      <w:tr>
        <w:trPr>
          <w:trHeight w:hRule="atLeast" w:val="360"/>
        </w:trPr>
        <w:tc>
          <w:tcPr>
            <w:tcW w:type="dxa" w:w="15147"/>
            <w:gridSpan w:val="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ind/>
              <w:jc w:val="center"/>
            </w:pPr>
            <w:r>
              <w:t>IV. Научно-методическое сопровождение общеобразовательных организаций</w:t>
            </w:r>
          </w:p>
        </w:tc>
      </w:tr>
      <w:tr>
        <w:trPr>
          <w:trHeight w:hRule="atLeast" w:val="341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r>
              <w:t>4.1.</w:t>
            </w:r>
          </w:p>
        </w:tc>
        <w:tc>
          <w:tcPr>
            <w:tcW w:type="dxa" w:w="1421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00000">
            <w:pPr>
              <w:spacing w:line="228" w:lineRule="auto"/>
              <w:ind/>
            </w:pPr>
            <w:r>
              <w:t>Организация методической поддержки руководителей и педагогов образовательных организаций по вопросам</w:t>
            </w:r>
            <w:r>
              <w:br/>
            </w:r>
            <w:r>
              <w:t xml:space="preserve">обновления содержания </w:t>
            </w:r>
            <w:r>
              <w:t>образования</w:t>
            </w: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r>
              <w:t>4.1.1.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00000">
            <w:pPr>
              <w:ind/>
              <w:jc w:val="both"/>
            </w:pPr>
            <w:r>
              <w:t>Участие в  региональной научно-практической</w:t>
            </w:r>
            <w:r>
              <w:br/>
            </w:r>
            <w:r>
              <w:t>конференции «Актуальные вопросы внедрения и</w:t>
            </w:r>
            <w:r>
              <w:br/>
            </w:r>
            <w:r>
              <w:t xml:space="preserve">реализации обновленного ФГОС СОО, </w:t>
            </w:r>
            <w:r>
              <w:t>формирования функциональной грамотности</w:t>
            </w:r>
            <w:r>
              <w:br/>
            </w:r>
            <w:r>
              <w:t>обучающихся</w:t>
            </w:r>
            <w:r>
              <w:t>»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/>
              <w:jc w:val="center"/>
            </w:pPr>
            <w:r>
              <w:t>октябрь</w:t>
            </w:r>
          </w:p>
          <w:p w14:paraId="B6000000">
            <w:pPr>
              <w:ind/>
              <w:jc w:val="center"/>
            </w:pPr>
            <w:r>
              <w:t>2023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center"/>
            </w:pPr>
            <w:r>
              <w:t>РМК, общеобразовательные организации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r>
              <w:t>совершенствование</w:t>
            </w:r>
            <w:r>
              <w:br/>
            </w:r>
            <w:r>
              <w:t>профессиональных</w:t>
            </w:r>
            <w:r>
              <w:br/>
            </w:r>
            <w:r>
              <w:t>компетенций</w:t>
            </w: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r>
              <w:t>4.1.2.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tabs>
                <w:tab w:leader="none" w:pos="2093" w:val="left"/>
                <w:tab w:leader="none" w:pos="3005" w:val="left"/>
                <w:tab w:leader="none" w:pos="5270" w:val="left"/>
              </w:tabs>
              <w:ind/>
              <w:jc w:val="both"/>
            </w:pPr>
            <w:r>
              <w:t>Размещение</w:t>
            </w:r>
            <w:r>
              <w:tab/>
            </w:r>
            <w:r>
              <w:t xml:space="preserve">на </w:t>
            </w:r>
            <w:r>
              <w:t xml:space="preserve">официальном </w:t>
            </w:r>
            <w:r>
              <w:t xml:space="preserve">сайте управления образования  и общеобразовательных организаций передовых практик по реализации обновленного </w:t>
            </w:r>
            <w:r>
              <w:t>ФГОС СОО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center"/>
            </w:pPr>
            <w:r>
              <w:t>в течение всего</w:t>
            </w:r>
            <w:r>
              <w:br/>
            </w:r>
            <w:r>
              <w:t>периода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center"/>
            </w:pPr>
            <w:r>
              <w:t>управление образования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00000">
            <w:r>
              <w:t xml:space="preserve">размещение </w:t>
            </w:r>
            <w:r>
              <w:t>методических</w:t>
            </w:r>
            <w:r>
              <w:br/>
            </w:r>
            <w:r>
              <w:t xml:space="preserve">разработок и </w:t>
            </w:r>
            <w:r>
              <w:t>эффективных</w:t>
            </w:r>
            <w:r>
              <w:br/>
            </w:r>
            <w:r>
              <w:t xml:space="preserve">педагогических </w:t>
            </w:r>
            <w:r>
              <w:t xml:space="preserve">практик по реализации </w:t>
            </w:r>
            <w:r>
              <w:t>обновленного</w:t>
            </w:r>
            <w:r>
              <w:t xml:space="preserve"> ФГОС </w:t>
            </w:r>
            <w:r>
              <w:t>СОО</w:t>
            </w:r>
          </w:p>
          <w:p w14:paraId="BE000000"/>
          <w:p w14:paraId="BF000000"/>
          <w:p w14:paraId="C0000000"/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r>
              <w:t>4.1.3.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both"/>
            </w:pPr>
            <w:r>
              <w:t xml:space="preserve">Использование в работе   управленческих команд школ Адресных рекомендаций по применению функций </w:t>
            </w:r>
            <w:r>
              <w:t>внутришкольного</w:t>
            </w:r>
            <w:r>
              <w:t xml:space="preserve"> управления в условиях обновленного содержания учебных предметов 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center"/>
            </w:pPr>
            <w:r>
              <w:t>апрель-май</w:t>
            </w:r>
          </w:p>
          <w:p w14:paraId="C4000000">
            <w:pPr>
              <w:ind/>
              <w:jc w:val="center"/>
            </w:pPr>
            <w:r>
              <w:t>2023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center"/>
            </w:pPr>
            <w:r>
              <w:t>РМК, общеобразовательные организации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00000">
            <w:r>
              <w:t xml:space="preserve">адресные </w:t>
            </w:r>
            <w:r>
              <w:t>рекомендации</w:t>
            </w:r>
          </w:p>
          <w:p w14:paraId="C7000000">
            <w:r>
              <w:t xml:space="preserve">по рабочим программам учебных предметов </w:t>
            </w:r>
          </w:p>
          <w:p w14:paraId="C8000000"/>
          <w:p w14:paraId="C9000000"/>
          <w:p w14:paraId="CA000000"/>
          <w:p w14:paraId="CB000000"/>
          <w:p w14:paraId="CC000000"/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r>
              <w:t>4.1.4.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00000">
            <w:pPr>
              <w:ind/>
              <w:jc w:val="both"/>
            </w:pPr>
            <w:r>
              <w:t xml:space="preserve">Методические рекомендации по разработке </w:t>
            </w:r>
            <w:r>
              <w:t xml:space="preserve">основной образовательной программы среднего </w:t>
            </w:r>
            <w:r>
              <w:t>образования на основе обновленного ФГОС и</w:t>
            </w:r>
            <w:r>
              <w:t xml:space="preserve"> ФООП СОО</w:t>
            </w:r>
          </w:p>
          <w:p w14:paraId="CF000000">
            <w:pPr>
              <w:ind/>
              <w:jc w:val="both"/>
            </w:pPr>
          </w:p>
          <w:p w14:paraId="D0000000">
            <w:pPr>
              <w:ind/>
              <w:jc w:val="both"/>
            </w:pP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center"/>
            </w:pPr>
            <w:r>
              <w:t>апрель-май</w:t>
            </w:r>
          </w:p>
          <w:p w14:paraId="D2000000">
            <w:pPr>
              <w:ind/>
              <w:jc w:val="center"/>
            </w:pPr>
            <w:r>
              <w:t>2023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center"/>
            </w:pPr>
            <w:r>
              <w:t xml:space="preserve"> РМК</w:t>
            </w:r>
          </w:p>
          <w:p w14:paraId="D4000000">
            <w:pPr>
              <w:ind/>
              <w:jc w:val="center"/>
            </w:pPr>
          </w:p>
          <w:p w14:paraId="D5000000">
            <w:pPr>
              <w:ind/>
              <w:jc w:val="center"/>
            </w:pPr>
          </w:p>
          <w:p w14:paraId="D6000000">
            <w:pPr>
              <w:ind/>
              <w:jc w:val="center"/>
            </w:pPr>
          </w:p>
          <w:p w14:paraId="D7000000">
            <w:pPr>
              <w:ind/>
              <w:jc w:val="center"/>
            </w:pPr>
          </w:p>
          <w:p w14:paraId="D8000000">
            <w:pPr>
              <w:ind/>
              <w:jc w:val="center"/>
            </w:pPr>
          </w:p>
          <w:p w14:paraId="D9000000">
            <w:pPr>
              <w:ind/>
              <w:jc w:val="center"/>
            </w:pPr>
          </w:p>
          <w:p w14:paraId="DA000000">
            <w:pPr>
              <w:ind/>
              <w:jc w:val="center"/>
            </w:pP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00000">
            <w:r>
              <w:t xml:space="preserve">методические </w:t>
            </w:r>
            <w:r>
              <w:t>рекомендации для</w:t>
            </w:r>
            <w:r>
              <w:br/>
            </w:r>
            <w:r>
              <w:t xml:space="preserve">руководителей школ, «Разработка ООП </w:t>
            </w:r>
            <w:r>
              <w:t xml:space="preserve">СОО </w:t>
            </w:r>
            <w:r>
              <w:t>в</w:t>
            </w:r>
            <w:r>
              <w:t xml:space="preserve"> новых условиях </w:t>
            </w:r>
            <w:r>
              <w:t xml:space="preserve">законодательных </w:t>
            </w:r>
            <w:r>
              <w:t>документов»</w:t>
            </w:r>
          </w:p>
          <w:p w14:paraId="DC000000"/>
          <w:p w14:paraId="DD000000"/>
          <w:p w14:paraId="DE000000"/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r>
              <w:t>4.1.5.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both"/>
            </w:pPr>
            <w:r>
              <w:t xml:space="preserve">Участие в Методических семинарах по проблемам введения </w:t>
            </w:r>
            <w:r>
              <w:t xml:space="preserve">ФГОС среднего общего </w:t>
            </w:r>
            <w:r>
              <w:t>образования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 w:firstLine="280" w:left="0"/>
            </w:pPr>
            <w:r>
              <w:t>февраль-август</w:t>
            </w:r>
          </w:p>
          <w:p w14:paraId="E2000000">
            <w:pPr>
              <w:ind/>
              <w:jc w:val="center"/>
            </w:pPr>
            <w:r>
              <w:t>2023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</w:pPr>
            <w:r>
              <w:t>общеобразовательные организации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00000">
            <w:pPr>
              <w:tabs>
                <w:tab w:leader="none" w:pos="994" w:val="left"/>
              </w:tabs>
              <w:ind/>
            </w:pPr>
            <w:r>
              <w:t xml:space="preserve">плановые семинары </w:t>
            </w:r>
            <w:r>
              <w:t xml:space="preserve">для </w:t>
            </w:r>
            <w:r>
              <w:t xml:space="preserve">руководителей </w:t>
            </w:r>
            <w:r>
              <w:t xml:space="preserve">школ </w:t>
            </w:r>
          </w:p>
          <w:p w14:paraId="E5000000">
            <w:pPr>
              <w:ind/>
              <w:jc w:val="both"/>
            </w:pPr>
          </w:p>
          <w:p w14:paraId="E6000000">
            <w:pPr>
              <w:ind/>
              <w:jc w:val="both"/>
            </w:pPr>
          </w:p>
          <w:p w14:paraId="E7000000">
            <w:pPr>
              <w:ind/>
              <w:jc w:val="both"/>
            </w:pPr>
          </w:p>
        </w:tc>
      </w:tr>
      <w:tr>
        <w:trPr>
          <w:trHeight w:hRule="atLeast" w:val="1741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r>
              <w:t>4.1.6.</w:t>
            </w:r>
          </w:p>
          <w:p w14:paraId="E9000000"/>
          <w:p w14:paraId="EA000000"/>
          <w:p w14:paraId="EB000000"/>
          <w:p w14:paraId="EC000000"/>
          <w:p w14:paraId="ED000000"/>
          <w:p w14:paraId="EE000000"/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both"/>
            </w:pPr>
            <w:r>
              <w:t xml:space="preserve">Участие в </w:t>
            </w:r>
            <w:r>
              <w:t>вебинаре</w:t>
            </w:r>
            <w:r>
              <w:t xml:space="preserve"> «Эффективные практики подготовки </w:t>
            </w:r>
            <w:r>
              <w:t xml:space="preserve">обучающихся к ЕГЭ по русскому языку в </w:t>
            </w:r>
            <w:r>
              <w:t>условиях освоения ФГОС СОО»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 w:firstLine="280" w:left="0"/>
            </w:pPr>
            <w:r>
              <w:t xml:space="preserve">март </w:t>
            </w:r>
            <w:r>
              <w:t>2024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</w:pPr>
            <w:r>
              <w:t xml:space="preserve"> общеобразовательные организации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00000">
            <w:pPr>
              <w:tabs>
                <w:tab w:leader="none" w:pos="2755" w:val="right"/>
              </w:tabs>
              <w:ind/>
            </w:pPr>
            <w:r>
              <w:t xml:space="preserve">совершенствование </w:t>
            </w:r>
            <w:r>
              <w:t xml:space="preserve">профессиональных </w:t>
            </w:r>
            <w:r>
              <w:t>компетенций</w:t>
            </w:r>
            <w:r>
              <w:br/>
            </w:r>
            <w:r>
              <w:t xml:space="preserve">педагогов в области </w:t>
            </w:r>
            <w:r>
              <w:t xml:space="preserve">подготовки к ЕГЭ по </w:t>
            </w:r>
            <w:r>
              <w:t xml:space="preserve">русскому языку в </w:t>
            </w:r>
            <w:r>
              <w:t>соответствии</w:t>
            </w:r>
            <w:r>
              <w:tab/>
            </w:r>
            <w:r>
              <w:t>с</w:t>
            </w:r>
          </w:p>
          <w:p w14:paraId="F3000000">
            <w:r>
              <w:t xml:space="preserve">требованиями </w:t>
            </w:r>
            <w:r>
              <w:t>обновлённого</w:t>
            </w:r>
            <w:r>
              <w:t xml:space="preserve"> ФГОС</w:t>
            </w:r>
            <w:r>
              <w:br/>
            </w:r>
            <w:r>
              <w:t>СОО</w:t>
            </w:r>
          </w:p>
          <w:p w14:paraId="F4000000"/>
          <w:p w14:paraId="F5000000"/>
          <w:p w14:paraId="F6000000"/>
          <w:p w14:paraId="F7000000"/>
          <w:p w14:paraId="F8000000"/>
        </w:tc>
      </w:tr>
      <w:tr>
        <w:trPr>
          <w:trHeight w:hRule="atLeast" w:val="1346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r>
              <w:t>4.1.7.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00000">
            <w:pPr>
              <w:ind/>
              <w:jc w:val="both"/>
            </w:pPr>
            <w:r>
              <w:t>Организация и участие в авторских научн</w:t>
            </w:r>
            <w:r>
              <w:t>о-</w:t>
            </w:r>
            <w:r>
              <w:br/>
            </w:r>
            <w:r>
              <w:t xml:space="preserve">практических, методических </w:t>
            </w:r>
            <w:r>
              <w:t>вебинарах</w:t>
            </w:r>
            <w:r>
              <w:t xml:space="preserve"> </w:t>
            </w:r>
          </w:p>
          <w:p w14:paraId="FB000000">
            <w:pPr>
              <w:ind/>
              <w:jc w:val="both"/>
            </w:pPr>
          </w:p>
          <w:p w14:paraId="FC000000">
            <w:pPr>
              <w:ind/>
              <w:jc w:val="both"/>
            </w:pPr>
          </w:p>
          <w:p w14:paraId="FD000000">
            <w:pPr>
              <w:ind/>
              <w:jc w:val="both"/>
            </w:pPr>
          </w:p>
          <w:p w14:paraId="FE000000">
            <w:pPr>
              <w:ind/>
              <w:jc w:val="both"/>
            </w:pPr>
          </w:p>
          <w:p w14:paraId="FF000000">
            <w:pPr>
              <w:ind/>
              <w:jc w:val="both"/>
            </w:pPr>
          </w:p>
          <w:p w14:paraId="00010000">
            <w:pPr>
              <w:ind/>
              <w:jc w:val="both"/>
            </w:pPr>
          </w:p>
          <w:p w14:paraId="01010000">
            <w:pPr>
              <w:ind/>
              <w:jc w:val="both"/>
            </w:pPr>
          </w:p>
          <w:p w14:paraId="02010000">
            <w:pPr>
              <w:ind/>
              <w:jc w:val="both"/>
            </w:pPr>
          </w:p>
          <w:p w14:paraId="03010000">
            <w:pPr>
              <w:ind/>
              <w:jc w:val="both"/>
            </w:pP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10000">
            <w:pPr>
              <w:ind/>
              <w:jc w:val="center"/>
            </w:pPr>
            <w:r>
              <w:t>сентябрь</w:t>
            </w:r>
          </w:p>
          <w:p w14:paraId="05010000">
            <w:pPr>
              <w:ind/>
              <w:jc w:val="center"/>
            </w:pPr>
            <w:r>
              <w:t>2023 года, май 2024 года</w:t>
            </w:r>
          </w:p>
          <w:p w14:paraId="06010000">
            <w:pPr>
              <w:ind/>
              <w:jc w:val="center"/>
            </w:pPr>
          </w:p>
          <w:p w14:paraId="07010000">
            <w:pPr>
              <w:ind/>
              <w:jc w:val="center"/>
            </w:pPr>
          </w:p>
          <w:p w14:paraId="08010000">
            <w:pPr>
              <w:ind/>
              <w:jc w:val="center"/>
            </w:pPr>
          </w:p>
          <w:p w14:paraId="09010000">
            <w:pPr>
              <w:ind/>
              <w:jc w:val="center"/>
            </w:pPr>
          </w:p>
          <w:p w14:paraId="0A010000">
            <w:pPr>
              <w:ind/>
              <w:jc w:val="center"/>
            </w:pPr>
          </w:p>
          <w:p w14:paraId="0B010000">
            <w:pPr>
              <w:ind/>
              <w:jc w:val="center"/>
            </w:pPr>
          </w:p>
          <w:p w14:paraId="0C010000">
            <w:pPr>
              <w:ind/>
              <w:jc w:val="center"/>
            </w:pPr>
          </w:p>
          <w:p w14:paraId="0D010000">
            <w:pPr>
              <w:ind/>
              <w:jc w:val="center"/>
            </w:pPr>
          </w:p>
          <w:p w14:paraId="0E010000">
            <w:pPr>
              <w:ind/>
              <w:jc w:val="center"/>
            </w:pPr>
          </w:p>
          <w:p w14:paraId="0F010000">
            <w:pPr>
              <w:ind/>
              <w:jc w:val="center"/>
            </w:pPr>
          </w:p>
          <w:p w14:paraId="10010000">
            <w:pPr>
              <w:ind/>
              <w:jc w:val="center"/>
            </w:pP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</w:pPr>
            <w:r>
              <w:t>общеобразовательные организации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10000">
            <w:r>
              <w:t>совершенствование</w:t>
            </w:r>
            <w:r>
              <w:br/>
            </w:r>
            <w:r>
              <w:t>профессиональных компетенций</w:t>
            </w:r>
            <w:r>
              <w:br/>
            </w:r>
            <w:r>
              <w:t>педагогов</w:t>
            </w:r>
            <w:r>
              <w:tab/>
            </w:r>
            <w:r>
              <w:t xml:space="preserve">в </w:t>
            </w:r>
            <w:r>
              <w:t>соответствии</w:t>
            </w:r>
            <w:r>
              <w:br/>
            </w:r>
            <w:r>
              <w:t>с</w:t>
            </w:r>
            <w:r>
              <w:tab/>
            </w:r>
            <w:r>
              <w:t xml:space="preserve">требованиями </w:t>
            </w:r>
            <w:r>
              <w:t xml:space="preserve">обновленного ФГОС </w:t>
            </w:r>
            <w:r>
              <w:t>СОО</w:t>
            </w:r>
          </w:p>
          <w:p w14:paraId="13010000"/>
          <w:p w14:paraId="14010000"/>
          <w:p w14:paraId="15010000"/>
          <w:p w14:paraId="16010000"/>
          <w:p w14:paraId="17010000"/>
          <w:p w14:paraId="18010000"/>
          <w:p w14:paraId="19010000"/>
          <w:p w14:paraId="1A010000"/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r>
              <w:t>4.1.8.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10000">
            <w:pPr>
              <w:tabs>
                <w:tab w:leader="none" w:pos="4224" w:val="left"/>
              </w:tabs>
              <w:ind/>
              <w:jc w:val="both"/>
            </w:pPr>
            <w:r>
              <w:t xml:space="preserve">Участие в </w:t>
            </w:r>
            <w:r>
              <w:t>вебинаре</w:t>
            </w:r>
            <w:r>
              <w:t xml:space="preserve"> «Особенности работы с обновленным федеральным перечнем учебников, допущенных к использованию при реализации имеющих государственную </w:t>
            </w:r>
            <w:r>
              <w:t>аккредитацию</w:t>
            </w:r>
          </w:p>
          <w:p w14:paraId="1D010000">
            <w:pPr>
              <w:tabs>
                <w:tab w:leader="none" w:pos="2424" w:val="left"/>
                <w:tab w:leader="none" w:pos="4819" w:val="left"/>
              </w:tabs>
              <w:ind/>
              <w:jc w:val="both"/>
            </w:pPr>
            <w:r>
              <w:t xml:space="preserve">образовательных программ среднего общего </w:t>
            </w:r>
            <w:r>
              <w:t>образования организациями, осуществляющими</w:t>
            </w:r>
            <w:r>
              <w:br/>
            </w:r>
            <w:r>
              <w:t>образова</w:t>
            </w:r>
            <w:r>
              <w:t xml:space="preserve">тельную деятельность и установления </w:t>
            </w:r>
            <w:r>
              <w:t xml:space="preserve">предельного срока использования исключенных </w:t>
            </w:r>
            <w:r>
              <w:t xml:space="preserve">учебников» </w:t>
            </w:r>
            <w:r>
              <w:t xml:space="preserve">(утвержден </w:t>
            </w:r>
            <w:r>
              <w:t xml:space="preserve">приказом </w:t>
            </w:r>
            <w:r>
              <w:t>Минпросвещения России от 21.09.2022 № 858)</w:t>
            </w:r>
          </w:p>
          <w:p w14:paraId="1E010000"/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</w:pPr>
            <w:r>
              <w:t>февраль</w:t>
            </w:r>
            <w:r>
              <w:br/>
            </w:r>
            <w:r>
              <w:t>2023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</w:pPr>
            <w:r>
              <w:t xml:space="preserve"> РМК, общеобразовательные организации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10000">
            <w:r>
              <w:t>совершенствование</w:t>
            </w:r>
            <w:r>
              <w:br/>
            </w:r>
            <w:r>
              <w:t xml:space="preserve">профессиональных </w:t>
            </w:r>
            <w:r>
              <w:t>компетенций</w:t>
            </w:r>
          </w:p>
          <w:p w14:paraId="22010000">
            <w:r>
              <w:t xml:space="preserve">педагогических </w:t>
            </w:r>
            <w:r>
              <w:t>работников</w:t>
            </w:r>
            <w:r>
              <w:tab/>
            </w:r>
            <w:r>
              <w:t>и</w:t>
            </w:r>
          </w:p>
          <w:p w14:paraId="23010000">
            <w:r>
              <w:t xml:space="preserve">управленческих </w:t>
            </w:r>
            <w:r>
              <w:t>кадров в соответствии</w:t>
            </w:r>
            <w:r>
              <w:br/>
            </w:r>
            <w:r>
              <w:t>с</w:t>
            </w:r>
            <w:r>
              <w:tab/>
            </w:r>
            <w:r>
              <w:t xml:space="preserve">требованиями </w:t>
            </w:r>
            <w:r>
              <w:t xml:space="preserve">обновленного ФГОС </w:t>
            </w:r>
            <w:r>
              <w:t>СОО</w:t>
            </w:r>
            <w:r>
              <w:br/>
            </w:r>
          </w:p>
          <w:p w14:paraId="24010000"/>
          <w:p w14:paraId="25010000"/>
          <w:p w14:paraId="26010000"/>
          <w:p w14:paraId="27010000"/>
          <w:p w14:paraId="28010000"/>
          <w:p w14:paraId="29010000"/>
          <w:p w14:paraId="2A010000"/>
          <w:p w14:paraId="2B010000"/>
          <w:p w14:paraId="2C010000"/>
          <w:p w14:paraId="2D010000"/>
          <w:p w14:paraId="2E010000"/>
          <w:p w14:paraId="2F010000"/>
          <w:p w14:paraId="30010000"/>
        </w:tc>
      </w:tr>
      <w:tr>
        <w:trPr>
          <w:trHeight w:hRule="atLeast" w:val="2529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r>
              <w:t>4.1.9.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10000">
            <w:pPr>
              <w:tabs>
                <w:tab w:leader="none" w:pos="1694" w:val="left"/>
                <w:tab w:leader="none" w:pos="3259" w:val="left"/>
                <w:tab w:leader="none" w:pos="3994" w:val="left"/>
              </w:tabs>
              <w:ind/>
              <w:jc w:val="left"/>
            </w:pPr>
            <w:r>
              <w:t xml:space="preserve">Участие в проведении </w:t>
            </w:r>
            <w:r>
              <w:t xml:space="preserve">вебинаров для </w:t>
            </w:r>
            <w:r>
              <w:t>учителей  и</w:t>
            </w:r>
            <w:r>
              <w:t>стории</w:t>
            </w:r>
            <w:r>
              <w:tab/>
            </w:r>
            <w:r>
              <w:t>и обществознания</w:t>
            </w:r>
          </w:p>
          <w:p w14:paraId="33010000">
            <w:pPr>
              <w:ind/>
              <w:jc w:val="left"/>
            </w:pPr>
            <w:r>
              <w:t>«Реализация требований обновленного ФГОС</w:t>
            </w:r>
            <w:r>
              <w:br/>
            </w:r>
            <w:r>
              <w:t xml:space="preserve">СОО в деятельности </w:t>
            </w:r>
            <w:r>
              <w:t xml:space="preserve">учителей истории и </w:t>
            </w:r>
            <w:r>
              <w:t>обществознания»</w:t>
            </w:r>
          </w:p>
          <w:p w14:paraId="34010000">
            <w:pPr>
              <w:ind/>
              <w:jc w:val="left"/>
            </w:pPr>
          </w:p>
          <w:p w14:paraId="35010000">
            <w:pPr>
              <w:ind/>
              <w:jc w:val="left"/>
            </w:pPr>
          </w:p>
          <w:p w14:paraId="36010000">
            <w:pPr>
              <w:ind/>
              <w:jc w:val="both"/>
            </w:pPr>
          </w:p>
          <w:p w14:paraId="37010000">
            <w:pPr>
              <w:ind/>
              <w:jc w:val="both"/>
            </w:pP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</w:pPr>
            <w:r>
              <w:t>октябрь-ноябрь</w:t>
            </w:r>
          </w:p>
          <w:p w14:paraId="39010000">
            <w:pPr>
              <w:ind/>
              <w:jc w:val="center"/>
            </w:pPr>
            <w:r>
              <w:t>2023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</w:pPr>
            <w:r>
              <w:t xml:space="preserve">РМК, общеобразовательные организации 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10000">
            <w:r>
              <w:t xml:space="preserve">повышение </w:t>
            </w:r>
            <w:r>
              <w:t>методических</w:t>
            </w:r>
          </w:p>
          <w:p w14:paraId="3C010000">
            <w:r>
              <w:t xml:space="preserve">компетенций учителей </w:t>
            </w:r>
            <w:r>
              <w:t>истории и</w:t>
            </w:r>
            <w:r>
              <w:br/>
            </w:r>
            <w:r>
              <w:t>обществознания</w:t>
            </w:r>
          </w:p>
          <w:p w14:paraId="3D010000"/>
          <w:p w14:paraId="3E010000"/>
          <w:p w14:paraId="3F010000"/>
          <w:p w14:paraId="40010000"/>
          <w:p w14:paraId="41010000"/>
          <w:p w14:paraId="42010000"/>
          <w:p w14:paraId="43010000"/>
          <w:p w14:paraId="44010000"/>
          <w:p w14:paraId="45010000"/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r>
              <w:t>4.1.10.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both"/>
            </w:pPr>
            <w:r>
              <w:t>Психологическое сопровождение внедрения</w:t>
            </w:r>
            <w:r>
              <w:br/>
            </w:r>
            <w:r>
              <w:t>ФГОС СОО: проблемы и перспективы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</w:pPr>
            <w:r>
              <w:t>май</w:t>
            </w:r>
          </w:p>
          <w:p w14:paraId="49010000">
            <w:pPr>
              <w:ind/>
              <w:jc w:val="center"/>
            </w:pPr>
            <w:r>
              <w:t>2023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center"/>
            </w:pPr>
            <w:r>
              <w:t>РМО педагогов-психологов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10000">
            <w:r>
              <w:t>повышение</w:t>
            </w:r>
          </w:p>
          <w:p w14:paraId="4C010000">
            <w:r>
              <w:t>методических</w:t>
            </w:r>
            <w:r>
              <w:br/>
            </w:r>
            <w:r>
              <w:t>компетенций учителей</w:t>
            </w:r>
          </w:p>
          <w:p w14:paraId="4D010000"/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r>
              <w:t>4.1.12.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10000">
            <w:pPr>
              <w:ind/>
              <w:jc w:val="both"/>
            </w:pPr>
            <w:r>
              <w:t xml:space="preserve">Психологические технологии повышения </w:t>
            </w:r>
            <w:r>
              <w:t>учебной мотивации обучающихся в условиях</w:t>
            </w:r>
            <w:r>
              <w:br/>
            </w:r>
            <w:r>
              <w:t>внедрения ФГОС СОО (</w:t>
            </w:r>
            <w:r>
              <w:t>региональный</w:t>
            </w:r>
            <w:r>
              <w:t xml:space="preserve"> </w:t>
            </w:r>
            <w:r>
              <w:t>вебинар</w:t>
            </w:r>
            <w:r>
              <w:br/>
            </w:r>
            <w:r>
              <w:t>для педагогов-психологов)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</w:pPr>
            <w:r>
              <w:t>сентябрь</w:t>
            </w:r>
          </w:p>
          <w:p w14:paraId="51010000">
            <w:pPr>
              <w:ind/>
              <w:jc w:val="center"/>
            </w:pPr>
            <w:r>
              <w:t>2023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</w:pPr>
            <w:r>
              <w:t xml:space="preserve"> РМО педагогов-психологов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r>
              <w:t>повышения учебной</w:t>
            </w:r>
            <w:r>
              <w:br/>
            </w:r>
            <w:r>
              <w:t>мотивации</w:t>
            </w:r>
            <w:r>
              <w:br/>
            </w:r>
            <w:r>
              <w:t>обучающихся</w:t>
            </w: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r>
              <w:t>4.1.13.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10000">
            <w:pPr>
              <w:tabs>
                <w:tab w:leader="none" w:pos="4330" w:val="left"/>
                <w:tab w:leader="none" w:pos="5525" w:val="left"/>
              </w:tabs>
              <w:ind/>
              <w:jc w:val="both"/>
            </w:pPr>
            <w:r>
              <w:t>Организация методического объединения учителей и</w:t>
            </w:r>
            <w:r>
              <w:br/>
            </w:r>
            <w:r>
              <w:t xml:space="preserve">преподавателей-организаторов </w:t>
            </w:r>
            <w:r>
              <w:t xml:space="preserve">ОБЖ </w:t>
            </w:r>
            <w:r>
              <w:t xml:space="preserve">для </w:t>
            </w:r>
            <w:r>
              <w:t>изучения проблем и запросов на оказание</w:t>
            </w:r>
            <w:r>
              <w:br/>
            </w:r>
            <w:r>
              <w:t>помощи в реализации обновлённых ФГОС СОО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</w:pPr>
            <w:r>
              <w:t>октябрь-декабрь</w:t>
            </w:r>
          </w:p>
          <w:p w14:paraId="57010000">
            <w:pPr>
              <w:ind/>
              <w:jc w:val="center"/>
            </w:pPr>
            <w:r>
              <w:t>2023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</w:pPr>
            <w:r>
              <w:t>институт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r>
              <w:t>работа методического</w:t>
            </w:r>
            <w:r>
              <w:br/>
            </w:r>
            <w:r>
              <w:t>объединения</w:t>
            </w: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r>
              <w:t>4.1.15.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both"/>
            </w:pPr>
            <w:r>
              <w:t xml:space="preserve">Участие в региональных методических </w:t>
            </w:r>
            <w:r>
              <w:t xml:space="preserve">активностях 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</w:pPr>
            <w:r>
              <w:t>в течение</w:t>
            </w:r>
            <w:r>
              <w:br/>
            </w:r>
            <w:r>
              <w:t>2023-2024</w:t>
            </w:r>
            <w:r>
              <w:br/>
            </w:r>
            <w:r>
              <w:t>учебного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center"/>
            </w:pPr>
            <w:r>
              <w:t>общеобразовательные организации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10000">
            <w:r>
              <w:t xml:space="preserve">использование </w:t>
            </w:r>
            <w:r>
              <w:t>технологического</w:t>
            </w:r>
            <w:r>
              <w:br/>
            </w:r>
            <w:r>
              <w:t xml:space="preserve">инструментария для </w:t>
            </w:r>
            <w:r>
              <w:t>дальнейшего</w:t>
            </w:r>
            <w:r>
              <w:br/>
            </w:r>
            <w:r>
              <w:t xml:space="preserve">профессионального </w:t>
            </w:r>
            <w:r>
              <w:t xml:space="preserve">роста </w:t>
            </w:r>
          </w:p>
          <w:p w14:paraId="5F010000"/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r>
              <w:t>4.2.</w:t>
            </w:r>
          </w:p>
        </w:tc>
        <w:tc>
          <w:tcPr>
            <w:tcW w:type="dxa" w:w="1421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10000">
            <w:pPr>
              <w:spacing w:line="228" w:lineRule="auto"/>
              <w:ind/>
            </w:pPr>
            <w:r>
              <w:t>Организация и участие в региональных и межрегиональных конференциях, фестивалях, форумах по обмену опытом</w:t>
            </w:r>
            <w:r>
              <w:br/>
            </w:r>
            <w:r>
              <w:t>работы</w:t>
            </w: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r>
              <w:t>4.2.1.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both"/>
            </w:pPr>
            <w:r>
              <w:t xml:space="preserve">Выявление и распространение эффективных </w:t>
            </w:r>
            <w:r>
              <w:t>педагогических практик по вопросам введения</w:t>
            </w:r>
            <w:r>
              <w:br/>
            </w:r>
            <w:r>
              <w:t>обновленного ФГОС СОО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center"/>
            </w:pPr>
            <w:r>
              <w:t xml:space="preserve">в </w:t>
            </w:r>
            <w:r>
              <w:t>течение всего</w:t>
            </w:r>
            <w:r>
              <w:br/>
            </w:r>
            <w:r>
              <w:t>периода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</w:pPr>
            <w:r>
              <w:t>управление образования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10000">
            <w:r>
              <w:t xml:space="preserve">распространение </w:t>
            </w:r>
            <w:r>
              <w:br/>
            </w:r>
            <w:r>
              <w:t>эффективных</w:t>
            </w:r>
            <w:r>
              <w:br/>
            </w:r>
            <w:r>
              <w:t>педагогических</w:t>
            </w:r>
            <w:r>
              <w:br/>
            </w:r>
            <w:r>
              <w:t>практик</w:t>
            </w:r>
          </w:p>
          <w:p w14:paraId="67010000"/>
          <w:p w14:paraId="68010000"/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r>
              <w:t>4.2.2.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10000">
            <w:pPr>
              <w:ind/>
              <w:jc w:val="both"/>
            </w:pPr>
            <w:r>
              <w:t>Участие в Региональной научно-практической конференции «ВСОКО: объективность результатов, эффективность контроля, справедливость оценки»</w:t>
            </w:r>
          </w:p>
          <w:p w14:paraId="6B010000">
            <w:pPr>
              <w:ind/>
              <w:jc w:val="both"/>
            </w:pPr>
          </w:p>
          <w:p w14:paraId="6C010000">
            <w:pPr>
              <w:ind/>
              <w:jc w:val="both"/>
            </w:pPr>
          </w:p>
          <w:p w14:paraId="6D010000">
            <w:pPr>
              <w:ind/>
              <w:jc w:val="both"/>
            </w:pP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center"/>
            </w:pPr>
            <w:r>
              <w:t xml:space="preserve">февраль </w:t>
            </w:r>
            <w:r>
              <w:t>2024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общеобразовательные организации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r>
              <w:t xml:space="preserve"> повышение профессиональных компетенций педагогических работников</w:t>
            </w: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r>
              <w:t>4.2.3.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tabs>
                <w:tab w:leader="none" w:pos="5909" w:val="right"/>
              </w:tabs>
              <w:ind/>
              <w:jc w:val="both"/>
            </w:pPr>
            <w:r>
              <w:t xml:space="preserve">Участие в  </w:t>
            </w:r>
            <w:r>
              <w:t>ежегодной</w:t>
            </w:r>
            <w:r>
              <w:br/>
            </w:r>
            <w:r>
              <w:t>региональной</w:t>
            </w:r>
            <w:r>
              <w:tab/>
            </w:r>
            <w:r>
              <w:t xml:space="preserve"> </w:t>
            </w:r>
            <w:r>
              <w:t xml:space="preserve">научно-практической </w:t>
            </w:r>
            <w:r>
              <w:t xml:space="preserve">конференции «Региональная история Великой </w:t>
            </w:r>
            <w:r>
              <w:t>Отечественной войны (теория и практика</w:t>
            </w:r>
            <w:r>
              <w:br/>
            </w:r>
            <w:r>
              <w:t xml:space="preserve">организации исследовательской деятельности </w:t>
            </w:r>
            <w:r>
              <w:t>обучающихся</w:t>
            </w:r>
            <w:r>
              <w:t>)»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center"/>
            </w:pPr>
            <w:r>
              <w:t>январь - март</w:t>
            </w:r>
          </w:p>
          <w:p w14:paraId="74010000">
            <w:pPr>
              <w:tabs>
                <w:tab w:leader="none" w:pos="638" w:val="left"/>
              </w:tabs>
              <w:ind w:hanging="360" w:left="720"/>
              <w:jc w:val="center"/>
            </w:pPr>
            <w:r>
              <w:t>2023 года,</w:t>
            </w:r>
          </w:p>
          <w:p w14:paraId="75010000">
            <w:pPr>
              <w:ind/>
              <w:jc w:val="center"/>
            </w:pPr>
            <w:r>
              <w:t>январь - март</w:t>
            </w:r>
          </w:p>
          <w:p w14:paraId="76010000">
            <w:pPr>
              <w:tabs>
                <w:tab w:leader="none" w:pos="638" w:val="left"/>
              </w:tabs>
              <w:ind w:hanging="360" w:left="720"/>
              <w:jc w:val="center"/>
            </w:pPr>
            <w:r>
              <w:t>2024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ind/>
              <w:jc w:val="center"/>
            </w:pPr>
            <w:r>
              <w:t>общеобразовательные организации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10000">
            <w:pPr>
              <w:tabs>
                <w:tab w:leader="none" w:pos="2501" w:val="left"/>
              </w:tabs>
              <w:ind/>
              <w:jc w:val="left"/>
            </w:pPr>
            <w:r>
              <w:t xml:space="preserve">вовлечение педагогов </w:t>
            </w:r>
            <w:r>
              <w:t>и школьников в</w:t>
            </w:r>
            <w:r>
              <w:br/>
            </w:r>
            <w:r>
              <w:t>учебн</w:t>
            </w:r>
            <w:r>
              <w:t>о-</w:t>
            </w:r>
            <w:r>
              <w:t>исследовательскую</w:t>
            </w:r>
            <w:r>
              <w:br/>
            </w:r>
            <w:r>
              <w:t xml:space="preserve">деятельность по </w:t>
            </w:r>
            <w:r>
              <w:t>восстановлению и</w:t>
            </w:r>
            <w:r>
              <w:br/>
            </w:r>
            <w:r>
              <w:t>сохранению  и</w:t>
            </w:r>
            <w:r>
              <w:t xml:space="preserve">сторической памяти </w:t>
            </w:r>
            <w:r>
              <w:t>о</w:t>
            </w:r>
            <w:r>
              <w:t xml:space="preserve"> павших воинах в </w:t>
            </w:r>
            <w:r>
              <w:t xml:space="preserve">Великой </w:t>
            </w:r>
            <w:r>
              <w:t>отечественной войне</w:t>
            </w:r>
          </w:p>
          <w:p w14:paraId="79010000"/>
          <w:p w14:paraId="7A010000"/>
          <w:p w14:paraId="7B010000"/>
          <w:p w14:paraId="7C010000"/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r>
              <w:t>4.2.4.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both"/>
            </w:pPr>
            <w:r>
              <w:t xml:space="preserve">Участие в VI </w:t>
            </w:r>
            <w:r>
              <w:t>региональном</w:t>
            </w:r>
            <w:r>
              <w:t xml:space="preserve"> педагогическом </w:t>
            </w:r>
            <w:r>
              <w:t>Интернет-конкурсе учебно-методических</w:t>
            </w:r>
            <w:r>
              <w:br/>
            </w:r>
            <w:r>
              <w:t>материалов учителей общественных дисциплин</w:t>
            </w:r>
            <w:r>
              <w:br/>
            </w:r>
            <w:r>
              <w:t>«Лучшие уроки педагогов Дона»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jc w:val="center"/>
            </w:pPr>
            <w:r>
              <w:t>январь - февраль</w:t>
            </w:r>
            <w:r>
              <w:br/>
            </w:r>
            <w:r>
              <w:t>2023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ind/>
              <w:jc w:val="center"/>
            </w:pPr>
            <w:r>
              <w:t xml:space="preserve">общеобразовательные </w:t>
            </w:r>
            <w:r>
              <w:t>организации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10000">
            <w:r>
              <w:t xml:space="preserve">популяризация </w:t>
            </w:r>
            <w:r>
              <w:t>новых</w:t>
            </w:r>
            <w:r>
              <w:br/>
            </w:r>
            <w:r>
              <w:t>эффективных</w:t>
            </w:r>
            <w:r>
              <w:br/>
            </w:r>
            <w:r>
              <w:t>педагогических</w:t>
            </w:r>
          </w:p>
          <w:p w14:paraId="82010000">
            <w:r>
              <w:t>практик и методик</w:t>
            </w:r>
            <w:r>
              <w:br/>
            </w:r>
            <w:r>
              <w:t>учителей</w:t>
            </w:r>
            <w:r>
              <w:br/>
            </w:r>
            <w:r>
              <w:t>общественных</w:t>
            </w:r>
          </w:p>
          <w:p w14:paraId="83010000">
            <w:r>
              <w:t>дисциплин</w:t>
            </w:r>
          </w:p>
          <w:p w14:paraId="84010000"/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r>
              <w:t>4.2.5.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jc w:val="both"/>
            </w:pPr>
            <w:r>
              <w:t xml:space="preserve"> Участие в Региональном форуме «Профессиональное мастерство педагога: непрерывность и наставничество»</w:t>
            </w:r>
            <w:r>
              <w:br/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ind/>
              <w:jc w:val="center"/>
            </w:pPr>
            <w:r>
              <w:t>апрель</w:t>
            </w:r>
            <w:r>
              <w:br/>
            </w:r>
            <w:r>
              <w:t>2023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jc w:val="center"/>
            </w:pPr>
            <w:r>
              <w:t>общеобразовательные</w:t>
            </w:r>
            <w:r>
              <w:t xml:space="preserve"> организации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10000">
            <w:r>
              <w:t>распространение</w:t>
            </w:r>
            <w:r>
              <w:br/>
            </w:r>
            <w:r>
              <w:t>инновационного</w:t>
            </w:r>
            <w:r>
              <w:br/>
            </w:r>
            <w:r>
              <w:t>педагогического</w:t>
            </w:r>
            <w:r>
              <w:br/>
            </w:r>
            <w:r>
              <w:t>опыта</w:t>
            </w:r>
          </w:p>
          <w:p w14:paraId="8A010000"/>
          <w:p w14:paraId="8B010000"/>
        </w:tc>
      </w:tr>
      <w:tr>
        <w:trPr>
          <w:trHeight w:hRule="atLeast" w:val="397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r>
              <w:t>4.3.</w:t>
            </w:r>
          </w:p>
        </w:tc>
        <w:tc>
          <w:tcPr>
            <w:tcW w:type="dxa" w:w="14215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r>
              <w:t>Мероприятия по разработке научно-методического обеспечения по вопросам внедрения обновленного ФГОС СОО</w:t>
            </w: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r>
              <w:t>4.3.1.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10000">
            <w:pPr>
              <w:ind/>
              <w:jc w:val="both"/>
            </w:pPr>
            <w:r>
              <w:t>Использование  методических рекомендаций для</w:t>
            </w:r>
            <w:r>
              <w:br/>
            </w:r>
            <w:r>
              <w:t xml:space="preserve">учителей-предметников по </w:t>
            </w:r>
            <w:r>
              <w:t>актуальным вопросам введения обновленного ФГОС СОО</w:t>
            </w:r>
          </w:p>
          <w:p w14:paraId="90010000">
            <w:pPr>
              <w:ind/>
              <w:jc w:val="both"/>
            </w:pP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/>
              <w:jc w:val="center"/>
            </w:pPr>
            <w:r>
              <w:t>декабрь</w:t>
            </w:r>
          </w:p>
          <w:p w14:paraId="92010000">
            <w:pPr>
              <w:ind/>
              <w:jc w:val="center"/>
            </w:pPr>
            <w:r>
              <w:t>2023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/>
              <w:jc w:val="center"/>
            </w:pPr>
            <w:r>
              <w:t xml:space="preserve"> управление образования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r>
              <w:t>рекомендации</w:t>
            </w: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r>
              <w:t>4.3.2.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tabs>
                <w:tab w:leader="none" w:pos="1934" w:val="left"/>
                <w:tab w:leader="none" w:pos="4219" w:val="left"/>
              </w:tabs>
              <w:ind/>
              <w:jc w:val="both"/>
            </w:pPr>
            <w:r>
              <w:t>Корректировка рабочих программ воспитания в</w:t>
            </w:r>
            <w:r>
              <w:br/>
            </w:r>
            <w:r>
              <w:t xml:space="preserve">образовательных организациях </w:t>
            </w:r>
            <w:r>
              <w:t>согласно м</w:t>
            </w:r>
            <w:r>
              <w:t xml:space="preserve">етодических </w:t>
            </w:r>
            <w:r>
              <w:t xml:space="preserve">рекомендаций ГБУ ДПО РО РИПК и ППРО 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ind/>
              <w:jc w:val="center"/>
            </w:pPr>
            <w:r>
              <w:t>май</w:t>
            </w:r>
          </w:p>
          <w:p w14:paraId="98010000">
            <w:pPr>
              <w:ind/>
              <w:jc w:val="center"/>
            </w:pPr>
            <w:r>
              <w:t>2023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/>
              <w:jc w:val="center"/>
            </w:pPr>
            <w:r>
              <w:t>управление образования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r>
              <w:t xml:space="preserve"> корректировка рабочих программ воспитания</w:t>
            </w: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r>
              <w:t>4.3.3.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ind/>
              <w:jc w:val="both"/>
            </w:pPr>
            <w:r>
              <w:t>Разработка персонифицированной модели</w:t>
            </w:r>
            <w:r>
              <w:br/>
            </w:r>
            <w:r>
              <w:t xml:space="preserve">профессионального и личностного роста </w:t>
            </w:r>
            <w:r>
              <w:t>педагогов в контексте НСУР в условиях</w:t>
            </w:r>
            <w:r>
              <w:br/>
            </w:r>
            <w:r>
              <w:t>введения обновленного ФГОС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ind/>
              <w:jc w:val="center"/>
            </w:pPr>
            <w:r>
              <w:t>в течение</w:t>
            </w:r>
            <w:r>
              <w:br/>
            </w:r>
            <w:r>
              <w:t>2023-2024</w:t>
            </w:r>
            <w:r>
              <w:br/>
            </w:r>
            <w:r>
              <w:t>учебного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/>
              <w:jc w:val="center"/>
            </w:pPr>
            <w:r>
              <w:t>институт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10000">
            <w:r>
              <w:t>персонифицированная</w:t>
            </w:r>
            <w:r>
              <w:br/>
            </w:r>
            <w:r>
              <w:t xml:space="preserve">модель </w:t>
            </w:r>
            <w:r>
              <w:t>профессионального и</w:t>
            </w:r>
            <w:r>
              <w:br/>
            </w:r>
            <w:r>
              <w:t xml:space="preserve">личностного роста </w:t>
            </w:r>
            <w:r>
              <w:t>учителей</w:t>
            </w:r>
          </w:p>
          <w:p w14:paraId="A0010000"/>
          <w:p w14:paraId="A1010000"/>
          <w:p w14:paraId="A2010000"/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r>
              <w:t>4.3.4.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10000">
            <w:pPr>
              <w:ind/>
              <w:jc w:val="both"/>
            </w:pPr>
            <w:r>
              <w:t>Совершенствование преподавания учебных</w:t>
            </w:r>
            <w:r>
              <w:br/>
            </w:r>
            <w:r>
              <w:t>предметов  на основе анализа результатов единого государственного экзамена 2023 года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ind/>
              <w:jc w:val="center"/>
            </w:pPr>
            <w:r>
              <w:t>август</w:t>
            </w:r>
            <w:r>
              <w:br/>
            </w:r>
            <w:r>
              <w:t>2023 год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ind/>
              <w:jc w:val="center"/>
            </w:pPr>
            <w:r>
              <w:t>общеобразовательные организации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r>
              <w:t>рекомендации</w:t>
            </w:r>
          </w:p>
        </w:tc>
      </w:tr>
      <w:tr>
        <w:trPr>
          <w:trHeight w:hRule="atLeast" w:val="360"/>
        </w:trPr>
        <w:tc>
          <w:tcPr>
            <w:tcW w:type="dxa" w:w="15147"/>
            <w:gridSpan w:val="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10000">
            <w:r>
              <w:t xml:space="preserve">                                   V. Проведение совместных мероприятий для обучающихся и педагогических работников</w:t>
            </w: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r>
              <w:t>5.1.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tabs>
                <w:tab w:leader="none" w:pos="2938" w:val="left"/>
              </w:tabs>
              <w:ind/>
              <w:jc w:val="both"/>
            </w:pPr>
            <w:r>
              <w:t>Организация участия обучающихся центров</w:t>
            </w:r>
            <w:r>
              <w:br/>
            </w:r>
            <w:r>
              <w:t>«Точка роста»</w:t>
            </w:r>
            <w:r>
              <w:tab/>
            </w:r>
            <w:r>
              <w:t xml:space="preserve"> в областных конкурсах 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ind/>
              <w:jc w:val="center"/>
            </w:pPr>
            <w:r>
              <w:t>октябрь-декабрь</w:t>
            </w:r>
          </w:p>
          <w:p w14:paraId="AC010000">
            <w:pPr>
              <w:ind/>
              <w:jc w:val="center"/>
            </w:pPr>
            <w:r>
              <w:t>2023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ind/>
              <w:jc w:val="center"/>
            </w:pPr>
            <w:r>
              <w:t xml:space="preserve"> общеобразовательные организации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10000">
            <w:r>
              <w:t xml:space="preserve">выявление, поддержка </w:t>
            </w:r>
            <w:r>
              <w:t>и поощрение</w:t>
            </w:r>
            <w:r>
              <w:br/>
            </w:r>
            <w:r>
              <w:t xml:space="preserve">талантливых </w:t>
            </w:r>
            <w:r>
              <w:t>педагогических</w:t>
            </w:r>
            <w:r>
              <w:br/>
            </w:r>
            <w:r>
              <w:t xml:space="preserve">работников, </w:t>
            </w:r>
            <w:r>
              <w:t>обучающихся</w:t>
            </w:r>
          </w:p>
          <w:p w14:paraId="AF010000"/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r>
              <w:t>5.2.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tabs>
                <w:tab w:leader="none" w:pos="3432" w:val="left"/>
              </w:tabs>
              <w:ind/>
            </w:pPr>
            <w:r>
              <w:t>Участие в  ежегодной</w:t>
            </w:r>
            <w:r>
              <w:br/>
            </w:r>
            <w:r>
              <w:t>многопрофильной научно</w:t>
            </w:r>
            <w:r>
              <w:t xml:space="preserve">-практической конференции </w:t>
            </w:r>
            <w:r>
              <w:t xml:space="preserve">обучающихся </w:t>
            </w:r>
            <w:r>
              <w:t>Ростовской области «Ступени успеха»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ind/>
              <w:jc w:val="center"/>
            </w:pPr>
            <w:r>
              <w:t>ноябрь</w:t>
            </w:r>
          </w:p>
          <w:p w14:paraId="B3010000">
            <w:pPr>
              <w:ind/>
              <w:jc w:val="center"/>
            </w:pPr>
            <w:r>
              <w:t>2023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ind/>
              <w:jc w:val="center"/>
            </w:pPr>
            <w:r>
              <w:t>общеобразовательные организации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10000">
            <w:pPr>
              <w:tabs>
                <w:tab w:leader="none" w:pos="1128" w:val="left"/>
              </w:tabs>
              <w:ind/>
            </w:pPr>
            <w:r>
              <w:t xml:space="preserve">выявление и развитие </w:t>
            </w:r>
            <w:r>
              <w:t xml:space="preserve">у </w:t>
            </w:r>
            <w:r>
              <w:t>обучающихся</w:t>
            </w:r>
          </w:p>
          <w:p w14:paraId="B6010000">
            <w:pPr>
              <w:tabs>
                <w:tab w:leader="none" w:pos="2798" w:val="left"/>
              </w:tabs>
              <w:ind/>
            </w:pPr>
            <w:r>
              <w:t xml:space="preserve">творческих </w:t>
            </w:r>
            <w:r>
              <w:t>способностей, развитие</w:t>
            </w:r>
          </w:p>
          <w:p w14:paraId="B7010000">
            <w:r>
              <w:t>интереса к проектной и научно-исследовательской деятельности</w:t>
            </w:r>
          </w:p>
          <w:p w14:paraId="B8010000"/>
          <w:p w14:paraId="B9010000"/>
          <w:p w14:paraId="BA010000"/>
          <w:p w14:paraId="BB010000"/>
          <w:p w14:paraId="BC010000"/>
          <w:p w14:paraId="BD010000"/>
        </w:tc>
      </w:tr>
      <w:tr>
        <w:trPr>
          <w:trHeight w:hRule="atLeast" w:val="360"/>
        </w:trPr>
        <w:tc>
          <w:tcPr>
            <w:tcW w:type="dxa" w:w="1514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10000">
            <w:r>
              <w:t xml:space="preserve">                         VI. Мониторинговые и оценочные исследования в системе     </w:t>
            </w:r>
            <w:r>
              <w:t xml:space="preserve">реализации </w:t>
            </w:r>
            <w:r>
              <w:t>обновленного</w:t>
            </w:r>
            <w:r>
              <w:t xml:space="preserve"> ФГОС </w:t>
            </w:r>
            <w:r>
              <w:t>СОО</w:t>
            </w: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r>
              <w:t>6.1.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10000">
            <w:pPr>
              <w:tabs>
                <w:tab w:leader="none" w:pos="2237" w:val="left"/>
                <w:tab w:leader="none" w:pos="4594" w:val="left"/>
              </w:tabs>
              <w:ind/>
              <w:jc w:val="both"/>
            </w:pPr>
            <w:r>
              <w:t xml:space="preserve">Участие в </w:t>
            </w:r>
            <w:r>
              <w:t>мониторинге готовности общеобразовательных организаций к введению</w:t>
            </w:r>
            <w:r>
              <w:br/>
            </w:r>
            <w:r>
              <w:t xml:space="preserve">ФГОС и исполнения плана мероприятий, </w:t>
            </w:r>
            <w:r>
              <w:t>направленных на введение обновленного ФГОС</w:t>
            </w:r>
            <w:r>
              <w:br/>
            </w:r>
            <w:r>
              <w:t>СОО в общеобразовательных организациях</w:t>
            </w:r>
          </w:p>
          <w:p w14:paraId="C1010000">
            <w:pPr>
              <w:tabs>
                <w:tab w:leader="none" w:pos="2237" w:val="left"/>
                <w:tab w:leader="none" w:pos="4594" w:val="left"/>
              </w:tabs>
              <w:ind/>
              <w:jc w:val="both"/>
            </w:pPr>
          </w:p>
          <w:p w14:paraId="C2010000">
            <w:pPr>
              <w:tabs>
                <w:tab w:leader="none" w:pos="2237" w:val="left"/>
                <w:tab w:leader="none" w:pos="4594" w:val="left"/>
              </w:tabs>
              <w:ind/>
              <w:jc w:val="both"/>
            </w:pPr>
          </w:p>
          <w:p w14:paraId="C3010000">
            <w:pPr>
              <w:tabs>
                <w:tab w:leader="none" w:pos="2237" w:val="left"/>
                <w:tab w:leader="none" w:pos="4594" w:val="left"/>
              </w:tabs>
              <w:ind/>
              <w:jc w:val="both"/>
            </w:pPr>
            <w:r>
              <w:br/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ind/>
              <w:jc w:val="center"/>
            </w:pPr>
            <w:r>
              <w:t>ежеквартально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ind/>
              <w:jc w:val="center"/>
            </w:pPr>
            <w:r>
              <w:t xml:space="preserve">управление образования 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10000">
            <w:r>
              <w:t>функциониро</w:t>
            </w:r>
            <w:r>
              <w:t xml:space="preserve">вание </w:t>
            </w:r>
            <w:r>
              <w:t>системы мониторинга,</w:t>
            </w:r>
            <w:r>
              <w:t>анализ результатов,</w:t>
            </w:r>
            <w:r>
              <w:t>размещение</w:t>
            </w:r>
            <w:r>
              <w:br/>
            </w:r>
            <w:r>
              <w:t xml:space="preserve">материалов на сайте </w:t>
            </w:r>
            <w:r>
              <w:t xml:space="preserve"> управления образования</w:t>
            </w:r>
          </w:p>
          <w:p w14:paraId="C7010000"/>
          <w:p w14:paraId="C8010000"/>
          <w:p w14:paraId="C9010000"/>
          <w:p w14:paraId="CA010000"/>
          <w:p w14:paraId="CB010000"/>
          <w:p w14:paraId="CC010000"/>
          <w:p w14:paraId="CD010000"/>
          <w:p w14:paraId="CE010000"/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r>
              <w:t>6.2.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10000">
            <w:pPr>
              <w:tabs>
                <w:tab w:leader="none" w:pos="2549" w:val="left"/>
                <w:tab w:leader="none" w:pos="4262" w:val="left"/>
                <w:tab w:leader="none" w:pos="5798" w:val="left"/>
              </w:tabs>
              <w:ind/>
              <w:jc w:val="both"/>
            </w:pPr>
            <w:r>
              <w:t xml:space="preserve">Проведение мониторинга перехода на </w:t>
            </w:r>
            <w:r>
              <w:t xml:space="preserve">обновленный </w:t>
            </w:r>
            <w:r>
              <w:t xml:space="preserve">ФГОС </w:t>
            </w:r>
            <w:r>
              <w:t>СОО в общеобразовательных организациях</w:t>
            </w:r>
          </w:p>
          <w:p w14:paraId="D1010000">
            <w:pPr>
              <w:tabs>
                <w:tab w:leader="none" w:pos="2549" w:val="left"/>
                <w:tab w:leader="none" w:pos="4262" w:val="left"/>
                <w:tab w:leader="none" w:pos="5798" w:val="left"/>
              </w:tabs>
              <w:ind/>
              <w:jc w:val="both"/>
            </w:pPr>
          </w:p>
          <w:p w14:paraId="D2010000">
            <w:pPr>
              <w:tabs>
                <w:tab w:leader="none" w:pos="2549" w:val="left"/>
                <w:tab w:leader="none" w:pos="4262" w:val="left"/>
                <w:tab w:leader="none" w:pos="5798" w:val="left"/>
              </w:tabs>
              <w:ind/>
              <w:jc w:val="both"/>
            </w:pPr>
          </w:p>
          <w:p w14:paraId="D3010000">
            <w:pPr>
              <w:tabs>
                <w:tab w:leader="none" w:pos="2549" w:val="left"/>
                <w:tab w:leader="none" w:pos="4262" w:val="left"/>
                <w:tab w:leader="none" w:pos="5798" w:val="left"/>
              </w:tabs>
              <w:ind/>
              <w:jc w:val="both"/>
            </w:pPr>
            <w:r>
              <w:t xml:space="preserve"> 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ind/>
              <w:jc w:val="center"/>
            </w:pPr>
            <w:r>
              <w:t>по графику Минобразования</w:t>
            </w:r>
            <w:r>
              <w:br/>
            </w:r>
            <w:r>
              <w:t>Ростовской области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ind/>
              <w:jc w:val="center"/>
            </w:pPr>
            <w:r>
              <w:t xml:space="preserve"> управление образования</w:t>
            </w:r>
          </w:p>
          <w:p w14:paraId="D6010000">
            <w:pPr>
              <w:ind/>
              <w:jc w:val="center"/>
            </w:pPr>
          </w:p>
          <w:p w14:paraId="D7010000">
            <w:pPr>
              <w:ind/>
              <w:jc w:val="center"/>
            </w:pP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r>
              <w:t>функционирование</w:t>
            </w:r>
            <w:r>
              <w:br/>
            </w:r>
            <w:r>
              <w:t>системы мониторинга,</w:t>
            </w:r>
            <w:r>
              <w:br/>
            </w:r>
            <w:r>
              <w:t>анализ результатов</w:t>
            </w: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r>
              <w:t>6.3.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ind/>
              <w:jc w:val="both"/>
            </w:pPr>
            <w:r>
              <w:t xml:space="preserve">Проведение мониторинговых исследований по </w:t>
            </w:r>
            <w:r>
              <w:t>выявлению профессиональных дефицитов</w:t>
            </w:r>
            <w:r>
              <w:br/>
            </w:r>
            <w:r>
              <w:t>педагогических работников и управленческих</w:t>
            </w:r>
            <w:r>
              <w:br/>
            </w:r>
            <w:r>
              <w:t>кадров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ind/>
              <w:jc w:val="center"/>
            </w:pPr>
            <w:r>
              <w:t>в течение</w:t>
            </w:r>
            <w:r>
              <w:br/>
            </w:r>
            <w:r>
              <w:t>всего периода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ind/>
              <w:jc w:val="center"/>
            </w:pPr>
            <w:r>
              <w:t xml:space="preserve"> РМК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10000">
            <w:r>
              <w:t xml:space="preserve">функционирование </w:t>
            </w:r>
            <w:r>
              <w:t xml:space="preserve">системы мониторинга, </w:t>
            </w:r>
            <w:r>
              <w:t xml:space="preserve">анализ результатов, </w:t>
            </w:r>
            <w:r>
              <w:t xml:space="preserve">размещение </w:t>
            </w:r>
            <w:r>
              <w:t>информации на сайте</w:t>
            </w:r>
            <w:r>
              <w:t xml:space="preserve"> управления образования</w:t>
            </w:r>
          </w:p>
          <w:p w14:paraId="DE010000"/>
          <w:p w14:paraId="DF010000"/>
          <w:p w14:paraId="E0010000">
            <w:r>
              <w:t xml:space="preserve"> </w:t>
            </w:r>
          </w:p>
        </w:tc>
      </w:tr>
      <w:tr>
        <w:trPr>
          <w:trHeight w:hRule="atLeast" w:val="1577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r>
              <w:t>6.4.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10000">
            <w:pPr>
              <w:tabs>
                <w:tab w:leader="none" w:pos="3859" w:val="left"/>
              </w:tabs>
              <w:ind/>
            </w:pPr>
            <w:r>
              <w:t>Организация самодиагностики</w:t>
            </w:r>
          </w:p>
          <w:p w14:paraId="E3010000">
            <w:pPr>
              <w:tabs>
                <w:tab w:leader="none" w:pos="3403" w:val="left"/>
                <w:tab w:leader="none" w:pos="5645" w:val="left"/>
              </w:tabs>
              <w:ind/>
            </w:pPr>
            <w:r>
              <w:t xml:space="preserve">общеобразовательных </w:t>
            </w:r>
            <w:r>
              <w:t xml:space="preserve">организаций по подготовке к введению </w:t>
            </w:r>
            <w:r>
              <w:t>обновленного</w:t>
            </w:r>
            <w:r>
              <w:t xml:space="preserve"> ФГОС</w:t>
            </w:r>
            <w:r>
              <w:br/>
            </w:r>
            <w:r>
              <w:t>СОО</w:t>
            </w:r>
          </w:p>
          <w:p w14:paraId="E4010000">
            <w:pPr>
              <w:tabs>
                <w:tab w:leader="none" w:pos="3403" w:val="left"/>
                <w:tab w:leader="none" w:pos="5645" w:val="left"/>
              </w:tabs>
              <w:ind/>
            </w:pPr>
          </w:p>
          <w:p w14:paraId="E5010000">
            <w:pPr>
              <w:tabs>
                <w:tab w:leader="none" w:pos="3403" w:val="left"/>
                <w:tab w:leader="none" w:pos="5645" w:val="left"/>
              </w:tabs>
              <w:ind/>
            </w:pPr>
          </w:p>
          <w:p w14:paraId="E6010000">
            <w:pPr>
              <w:tabs>
                <w:tab w:leader="none" w:pos="3403" w:val="left"/>
                <w:tab w:leader="none" w:pos="5645" w:val="left"/>
              </w:tabs>
              <w:ind/>
            </w:pPr>
          </w:p>
          <w:p w14:paraId="E7010000">
            <w:pPr>
              <w:tabs>
                <w:tab w:leader="none" w:pos="3403" w:val="left"/>
                <w:tab w:leader="none" w:pos="5645" w:val="left"/>
              </w:tabs>
              <w:ind/>
            </w:pPr>
          </w:p>
          <w:p w14:paraId="E8010000">
            <w:pPr>
              <w:tabs>
                <w:tab w:leader="none" w:pos="3403" w:val="left"/>
                <w:tab w:leader="none" w:pos="5645" w:val="left"/>
              </w:tabs>
              <w:ind/>
            </w:pP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10000">
            <w:pPr>
              <w:ind/>
              <w:jc w:val="center"/>
            </w:pPr>
            <w:r>
              <w:t>март - апрель</w:t>
            </w:r>
            <w:r>
              <w:br/>
            </w:r>
            <w:r>
              <w:t xml:space="preserve">2023 </w:t>
            </w:r>
            <w:r>
              <w:t>года</w:t>
            </w:r>
          </w:p>
          <w:p w14:paraId="EA010000">
            <w:pPr>
              <w:ind/>
              <w:jc w:val="center"/>
            </w:pPr>
          </w:p>
          <w:p w14:paraId="EB010000">
            <w:pPr>
              <w:ind/>
              <w:jc w:val="center"/>
            </w:pPr>
          </w:p>
          <w:p w14:paraId="EC010000">
            <w:pPr>
              <w:ind/>
              <w:jc w:val="center"/>
            </w:pPr>
          </w:p>
          <w:p w14:paraId="ED010000">
            <w:pPr>
              <w:ind/>
              <w:jc w:val="center"/>
            </w:pPr>
          </w:p>
          <w:p w14:paraId="EE010000">
            <w:pPr>
              <w:ind/>
              <w:jc w:val="center"/>
            </w:pPr>
          </w:p>
          <w:p w14:paraId="EF010000">
            <w:pPr>
              <w:ind/>
              <w:jc w:val="center"/>
            </w:pPr>
          </w:p>
          <w:p w14:paraId="F0010000">
            <w:pPr>
              <w:ind/>
              <w:jc w:val="center"/>
            </w:pPr>
          </w:p>
          <w:p w14:paraId="F1010000">
            <w:pPr>
              <w:ind/>
              <w:jc w:val="center"/>
            </w:pP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10000">
            <w:pPr>
              <w:ind/>
              <w:jc w:val="center"/>
            </w:pPr>
            <w:r>
              <w:t>управление образования</w:t>
            </w:r>
          </w:p>
          <w:p w14:paraId="F3010000">
            <w:pPr>
              <w:ind/>
              <w:jc w:val="center"/>
            </w:pPr>
          </w:p>
          <w:p w14:paraId="F4010000">
            <w:pPr>
              <w:ind/>
              <w:jc w:val="center"/>
            </w:pPr>
          </w:p>
          <w:p w14:paraId="F5010000">
            <w:pPr>
              <w:ind/>
              <w:jc w:val="center"/>
            </w:pPr>
          </w:p>
          <w:p w14:paraId="F6010000">
            <w:pPr>
              <w:ind/>
              <w:jc w:val="center"/>
            </w:pPr>
          </w:p>
          <w:p w14:paraId="F7010000">
            <w:pPr>
              <w:ind/>
              <w:jc w:val="center"/>
            </w:pPr>
          </w:p>
          <w:p w14:paraId="F8010000">
            <w:pPr>
              <w:ind/>
              <w:jc w:val="center"/>
            </w:pPr>
          </w:p>
          <w:p w14:paraId="F9010000">
            <w:pPr>
              <w:ind/>
              <w:jc w:val="center"/>
            </w:pPr>
          </w:p>
          <w:p w14:paraId="FA010000">
            <w:pPr>
              <w:ind/>
              <w:jc w:val="center"/>
            </w:pPr>
          </w:p>
          <w:p w14:paraId="FB010000">
            <w:pPr>
              <w:ind/>
              <w:jc w:val="center"/>
            </w:pP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10000">
            <w:r>
              <w:t>анализ результатов</w:t>
            </w:r>
            <w:r>
              <w:br/>
            </w:r>
            <w:r>
              <w:t>самодиагностики</w:t>
            </w:r>
          </w:p>
          <w:p w14:paraId="FD010000"/>
          <w:p w14:paraId="FE010000"/>
          <w:p w14:paraId="FF010000"/>
          <w:p w14:paraId="00020000"/>
          <w:p w14:paraId="01020000"/>
          <w:p w14:paraId="02020000"/>
          <w:p w14:paraId="03020000"/>
          <w:p w14:paraId="04020000"/>
        </w:tc>
      </w:tr>
      <w:tr>
        <w:trPr>
          <w:trHeight w:hRule="atLeast" w:val="1577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r>
              <w:t>6.5.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20000">
            <w:pPr>
              <w:tabs>
                <w:tab w:leader="none" w:pos="2184" w:val="left"/>
                <w:tab w:leader="none" w:pos="4493" w:val="left"/>
              </w:tabs>
              <w:ind/>
              <w:jc w:val="both"/>
            </w:pPr>
            <w:r>
              <w:t xml:space="preserve">Проведение </w:t>
            </w:r>
            <w:r>
              <w:t>мониторинга результатов</w:t>
            </w:r>
            <w:r>
              <w:t xml:space="preserve"> </w:t>
            </w:r>
            <w:r>
              <w:t xml:space="preserve">реализации </w:t>
            </w:r>
            <w:r>
              <w:t xml:space="preserve">основных </w:t>
            </w:r>
            <w:r>
              <w:t xml:space="preserve">образовательных </w:t>
            </w:r>
            <w:r>
              <w:t>программ</w:t>
            </w:r>
          </w:p>
          <w:p w14:paraId="07020000">
            <w:pPr>
              <w:tabs>
                <w:tab w:leader="none" w:pos="2184" w:val="left"/>
                <w:tab w:leader="none" w:pos="4493" w:val="left"/>
              </w:tabs>
              <w:ind/>
              <w:jc w:val="both"/>
            </w:pPr>
          </w:p>
          <w:p w14:paraId="08020000">
            <w:pPr>
              <w:tabs>
                <w:tab w:leader="none" w:pos="2184" w:val="left"/>
                <w:tab w:leader="none" w:pos="4493" w:val="left"/>
              </w:tabs>
              <w:ind/>
              <w:jc w:val="both"/>
            </w:pPr>
          </w:p>
          <w:p w14:paraId="09020000">
            <w:pPr>
              <w:tabs>
                <w:tab w:leader="none" w:pos="2184" w:val="left"/>
                <w:tab w:leader="none" w:pos="4493" w:val="left"/>
              </w:tabs>
              <w:ind/>
              <w:jc w:val="both"/>
            </w:pPr>
          </w:p>
          <w:p w14:paraId="0A020000">
            <w:pPr>
              <w:tabs>
                <w:tab w:leader="none" w:pos="2184" w:val="left"/>
                <w:tab w:leader="none" w:pos="4493" w:val="left"/>
              </w:tabs>
              <w:ind/>
              <w:jc w:val="both"/>
            </w:pPr>
          </w:p>
          <w:p w14:paraId="0B020000">
            <w:pPr>
              <w:tabs>
                <w:tab w:leader="none" w:pos="2184" w:val="left"/>
                <w:tab w:leader="none" w:pos="4493" w:val="left"/>
              </w:tabs>
              <w:ind/>
              <w:jc w:val="both"/>
            </w:pP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ind/>
              <w:jc w:val="center"/>
            </w:pPr>
            <w:r>
              <w:t>в течение</w:t>
            </w:r>
            <w:r>
              <w:br/>
            </w:r>
            <w:r>
              <w:t>всего периода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20000">
            <w:pPr>
              <w:ind/>
              <w:jc w:val="center"/>
            </w:pPr>
            <w:r>
              <w:t xml:space="preserve">управление образования  </w:t>
            </w:r>
          </w:p>
          <w:p w14:paraId="0E020000">
            <w:pPr>
              <w:ind/>
              <w:jc w:val="center"/>
            </w:pPr>
          </w:p>
          <w:p w14:paraId="0F020000">
            <w:pPr>
              <w:ind/>
              <w:jc w:val="center"/>
            </w:pPr>
          </w:p>
          <w:p w14:paraId="10020000">
            <w:pPr>
              <w:ind/>
              <w:jc w:val="center"/>
            </w:pPr>
          </w:p>
          <w:p w14:paraId="11020000">
            <w:pPr>
              <w:ind/>
              <w:jc w:val="center"/>
            </w:pPr>
          </w:p>
          <w:p w14:paraId="12020000">
            <w:pPr>
              <w:ind/>
              <w:jc w:val="center"/>
            </w:pPr>
          </w:p>
          <w:p w14:paraId="13020000">
            <w:pPr>
              <w:ind/>
              <w:jc w:val="center"/>
            </w:pPr>
          </w:p>
          <w:p w14:paraId="14020000">
            <w:pPr>
              <w:ind/>
              <w:jc w:val="center"/>
            </w:pPr>
          </w:p>
          <w:p w14:paraId="15020000">
            <w:pPr>
              <w:ind/>
              <w:jc w:val="center"/>
            </w:pP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r>
              <w:t>анализ результатов</w:t>
            </w:r>
            <w:r>
              <w:br/>
            </w:r>
            <w:r>
              <w:t>мониторинга</w:t>
            </w:r>
          </w:p>
        </w:tc>
      </w:tr>
      <w:tr>
        <w:trPr>
          <w:trHeight w:hRule="atLeast" w:val="1577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r>
              <w:t>6.6.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20000">
            <w:pPr>
              <w:ind/>
              <w:jc w:val="both"/>
            </w:pPr>
            <w:r>
              <w:t xml:space="preserve">Организация и проведение оценочных процедур </w:t>
            </w:r>
            <w:r>
              <w:t xml:space="preserve">по выявлению образовательных достижений </w:t>
            </w:r>
            <w:r>
              <w:t>обучающихся</w:t>
            </w:r>
          </w:p>
          <w:p w14:paraId="19020000">
            <w:pPr>
              <w:ind/>
              <w:jc w:val="both"/>
            </w:pPr>
          </w:p>
          <w:p w14:paraId="1A020000">
            <w:pPr>
              <w:ind/>
              <w:jc w:val="both"/>
            </w:pP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ind/>
              <w:jc w:val="center"/>
            </w:pPr>
            <w:r>
              <w:t>в течение</w:t>
            </w:r>
            <w:r>
              <w:br/>
            </w:r>
            <w:r>
              <w:t>всего периода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20000">
            <w:pPr>
              <w:ind/>
              <w:jc w:val="center"/>
            </w:pPr>
            <w:r>
              <w:t xml:space="preserve">общеобразовательные организации </w:t>
            </w:r>
          </w:p>
          <w:p w14:paraId="1D020000">
            <w:pPr>
              <w:ind/>
              <w:jc w:val="center"/>
            </w:pPr>
          </w:p>
          <w:p w14:paraId="1E020000">
            <w:pPr>
              <w:ind/>
              <w:jc w:val="center"/>
            </w:pPr>
          </w:p>
          <w:p w14:paraId="1F020000">
            <w:pPr>
              <w:ind/>
              <w:jc w:val="center"/>
            </w:pPr>
          </w:p>
          <w:p w14:paraId="20020000">
            <w:pPr>
              <w:ind/>
              <w:jc w:val="center"/>
            </w:pP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tabs>
                <w:tab w:leader="none" w:pos="1411" w:val="left"/>
              </w:tabs>
              <w:ind/>
            </w:pPr>
            <w:r>
              <w:t xml:space="preserve">оценка </w:t>
            </w:r>
            <w:r>
              <w:t xml:space="preserve">и анализ </w:t>
            </w:r>
            <w:r>
              <w:t>результатов</w:t>
            </w: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r>
              <w:t>6.7.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ind/>
              <w:jc w:val="both"/>
            </w:pPr>
            <w:r>
              <w:t xml:space="preserve">Наставническая работа со </w:t>
            </w:r>
            <w:r>
              <w:t xml:space="preserve">стажировочными </w:t>
            </w:r>
            <w:r>
              <w:t xml:space="preserve">площадками по </w:t>
            </w:r>
            <w:r>
              <w:t xml:space="preserve">реализации </w:t>
            </w:r>
            <w:r>
              <w:t>обновленного</w:t>
            </w:r>
            <w:r>
              <w:t xml:space="preserve"> ФГОС </w:t>
            </w:r>
            <w:r>
              <w:t>СОО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ind/>
              <w:jc w:val="center"/>
            </w:pPr>
            <w:r>
              <w:t>в течение</w:t>
            </w:r>
            <w:r>
              <w:br/>
            </w:r>
            <w:r>
              <w:t>всего периода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ind/>
              <w:jc w:val="center"/>
            </w:pPr>
            <w:r>
              <w:t>управление образования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20000">
            <w:pPr>
              <w:tabs>
                <w:tab w:leader="none" w:pos="2040" w:val="left"/>
              </w:tabs>
              <w:ind/>
            </w:pPr>
            <w:r>
              <w:t>обобщение</w:t>
            </w:r>
            <w:r>
              <w:tab/>
            </w:r>
            <w:r>
              <w:t xml:space="preserve">опыта </w:t>
            </w:r>
            <w:r>
              <w:t xml:space="preserve">«Продуктивные </w:t>
            </w:r>
            <w:r>
              <w:t>практики реализации</w:t>
            </w:r>
            <w:r>
              <w:br/>
            </w:r>
            <w:r>
              <w:t>ФГОС</w:t>
            </w:r>
            <w:r>
              <w:tab/>
            </w:r>
            <w:r>
              <w:t>СОО»</w:t>
            </w:r>
          </w:p>
          <w:p w14:paraId="27020000">
            <w:pPr>
              <w:tabs>
                <w:tab w:leader="none" w:pos="2035" w:val="left"/>
              </w:tabs>
              <w:ind/>
            </w:pPr>
          </w:p>
          <w:p w14:paraId="28020000">
            <w:pPr>
              <w:tabs>
                <w:tab w:leader="none" w:pos="2035" w:val="left"/>
              </w:tabs>
              <w:ind/>
            </w:pPr>
          </w:p>
          <w:p w14:paraId="29020000">
            <w:pPr>
              <w:tabs>
                <w:tab w:leader="none" w:pos="2035" w:val="left"/>
              </w:tabs>
              <w:ind/>
            </w:pPr>
          </w:p>
        </w:tc>
      </w:tr>
      <w:tr>
        <w:trPr>
          <w:trHeight w:hRule="atLeast" w:val="360"/>
        </w:trPr>
        <w:tc>
          <w:tcPr>
            <w:tcW w:type="dxa" w:w="15147"/>
            <w:gridSpan w:val="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20000">
            <w:pPr>
              <w:ind/>
              <w:jc w:val="center"/>
            </w:pPr>
          </w:p>
          <w:p w14:paraId="2B020000">
            <w:pPr>
              <w:ind/>
              <w:jc w:val="center"/>
            </w:pPr>
            <w:r>
              <w:t>VII. Экспертно-методическая работа</w:t>
            </w:r>
          </w:p>
          <w:p w14:paraId="2C020000">
            <w:pPr>
              <w:ind/>
              <w:jc w:val="center"/>
            </w:pPr>
          </w:p>
        </w:tc>
      </w:tr>
      <w:tr>
        <w:trPr>
          <w:trHeight w:hRule="atLeast" w:val="360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r>
              <w:t>7.1.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r>
              <w:t xml:space="preserve">Аналитико-диагностическая деятельность </w:t>
            </w:r>
            <w:r>
              <w:t>в системе ВПР, НИКО, ГИА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ind/>
              <w:jc w:val="center"/>
            </w:pPr>
            <w:r>
              <w:t xml:space="preserve">по </w:t>
            </w:r>
            <w:r>
              <w:t>графику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ind/>
              <w:jc w:val="center"/>
            </w:pPr>
            <w:r>
              <w:t>управление образования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r>
              <w:t>анализ результатов</w:t>
            </w:r>
          </w:p>
        </w:tc>
      </w:tr>
      <w:tr>
        <w:trPr>
          <w:trHeight w:hRule="atLeast" w:val="360"/>
        </w:trPr>
        <w:tc>
          <w:tcPr>
            <w:tcW w:type="dxa" w:w="15147"/>
            <w:gridSpan w:val="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20000">
            <w:pPr>
              <w:ind/>
              <w:jc w:val="center"/>
            </w:pPr>
            <w:r>
              <w:t>VIII. Аналитико-прогностическая работа</w:t>
            </w:r>
          </w:p>
          <w:p w14:paraId="33020000">
            <w:pPr>
              <w:ind/>
              <w:jc w:val="center"/>
            </w:pPr>
          </w:p>
        </w:tc>
      </w:tr>
      <w:tr>
        <w:trPr>
          <w:trHeight w:hRule="atLeast" w:val="289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r>
              <w:t>8.1.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ind/>
              <w:jc w:val="both"/>
            </w:pPr>
            <w:r>
              <w:t>Анализ результатов ЕГЭ (2023,</w:t>
            </w:r>
            <w:r>
              <w:br/>
            </w:r>
            <w:r>
              <w:t>2024) по образовательным областям в условиях</w:t>
            </w:r>
            <w:r>
              <w:br/>
            </w:r>
            <w:r>
              <w:t>введения обновленного ФГОС СОО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ind/>
              <w:jc w:val="center"/>
            </w:pPr>
            <w:r>
              <w:t>август 2023 года,</w:t>
            </w:r>
            <w:r>
              <w:br/>
            </w:r>
            <w:r>
              <w:t>август 2024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ind/>
              <w:jc w:val="center"/>
            </w:pPr>
            <w:r>
              <w:t xml:space="preserve"> управление образования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20000">
            <w:r>
              <w:t xml:space="preserve">аналитические </w:t>
            </w:r>
            <w:r>
              <w:t>материалы по</w:t>
            </w:r>
            <w:r>
              <w:br/>
            </w:r>
            <w:r>
              <w:t>результатам ЕГЭ</w:t>
            </w:r>
          </w:p>
          <w:p w14:paraId="39020000"/>
          <w:p w14:paraId="3A020000"/>
          <w:p w14:paraId="3B020000"/>
        </w:tc>
      </w:tr>
      <w:tr>
        <w:trPr>
          <w:trHeight w:hRule="atLeast" w:val="289"/>
        </w:trPr>
        <w:tc>
          <w:tcPr>
            <w:tcW w:type="dxa" w:w="15147"/>
            <w:gridSpan w:val="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20000">
            <w:pPr>
              <w:ind/>
              <w:jc w:val="center"/>
            </w:pPr>
            <w:r>
              <w:t>IX. Консультационно-методическая работа</w:t>
            </w:r>
          </w:p>
          <w:p w14:paraId="3D020000">
            <w:pPr>
              <w:ind/>
              <w:jc w:val="center"/>
            </w:pPr>
          </w:p>
        </w:tc>
      </w:tr>
      <w:tr>
        <w:trPr>
          <w:trHeight w:hRule="atLeast" w:val="289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r>
              <w:t>9.1.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20000">
            <w:pPr>
              <w:tabs>
                <w:tab w:leader="none" w:pos="3730" w:val="left"/>
              </w:tabs>
              <w:ind/>
            </w:pPr>
            <w:r>
              <w:t xml:space="preserve">Методическое </w:t>
            </w:r>
            <w:r>
              <w:t xml:space="preserve">консультирование </w:t>
            </w:r>
            <w:r>
              <w:t xml:space="preserve">педагогических работников и управленческих </w:t>
            </w:r>
            <w:r>
              <w:t xml:space="preserve">кадров </w:t>
            </w:r>
            <w:r>
              <w:t xml:space="preserve">по </w:t>
            </w:r>
            <w:r>
              <w:t>вопросам  п</w:t>
            </w:r>
            <w:r>
              <w:t xml:space="preserve">роектирования </w:t>
            </w:r>
            <w:r>
              <w:t xml:space="preserve">предметных, </w:t>
            </w:r>
            <w:r>
              <w:t>метапредметных</w:t>
            </w:r>
            <w:r>
              <w:t xml:space="preserve"> и личностных результатов на </w:t>
            </w:r>
            <w:r>
              <w:t xml:space="preserve">основе примерной рабочей программы по </w:t>
            </w:r>
            <w:r>
              <w:t>учебным предметам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/>
              <w:jc w:val="center"/>
            </w:pPr>
            <w:r>
              <w:t>в течение всего</w:t>
            </w:r>
            <w:r>
              <w:br/>
            </w:r>
            <w:r>
              <w:t>периода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ind/>
              <w:jc w:val="center"/>
            </w:pPr>
            <w:r>
              <w:t>РМК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r>
              <w:t xml:space="preserve">проектирование </w:t>
            </w:r>
            <w:r>
              <w:t>индивидуальных</w:t>
            </w:r>
            <w:r>
              <w:br/>
            </w:r>
            <w:r>
              <w:t xml:space="preserve">образовательных </w:t>
            </w:r>
            <w:r>
              <w:t>траекторий</w:t>
            </w:r>
            <w:r>
              <w:br/>
            </w:r>
            <w:r>
              <w:t xml:space="preserve">педагогических </w:t>
            </w:r>
            <w:r>
              <w:t>работников</w:t>
            </w:r>
          </w:p>
        </w:tc>
      </w:tr>
      <w:tr>
        <w:trPr>
          <w:trHeight w:hRule="atLeast" w:val="289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r>
              <w:t>9.2.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tabs>
                <w:tab w:leader="none" w:pos="2453" w:val="left"/>
                <w:tab w:leader="none" w:pos="4056" w:val="left"/>
              </w:tabs>
              <w:ind/>
              <w:jc w:val="both"/>
            </w:pPr>
            <w:r>
              <w:t>Методическое консультирование работников</w:t>
            </w:r>
            <w:r>
              <w:br/>
            </w:r>
            <w:r>
              <w:t>методических</w:t>
            </w:r>
            <w:r>
              <w:tab/>
            </w:r>
            <w:r>
              <w:t xml:space="preserve">служб, педагогических </w:t>
            </w:r>
            <w:r>
              <w:t xml:space="preserve">работников и руководящих кадров по вопросам </w:t>
            </w:r>
            <w:r>
              <w:t xml:space="preserve">внедрения и реализации обновленного ФГОС </w:t>
            </w:r>
            <w:r>
              <w:t>СОО и по вопросам формирования и оценки</w:t>
            </w:r>
            <w:r>
              <w:br/>
            </w:r>
            <w:r>
              <w:t>функциональной грамотности обучающихся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jc w:val="center"/>
            </w:pPr>
            <w:r>
              <w:t>в течение всего</w:t>
            </w:r>
            <w:r>
              <w:br/>
            </w:r>
            <w:r>
              <w:t>периода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ind/>
              <w:jc w:val="center"/>
            </w:pPr>
            <w:r>
              <w:t>управление образования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20000">
            <w:r>
              <w:t>организац</w:t>
            </w:r>
            <w:r>
              <w:t xml:space="preserve">ия </w:t>
            </w:r>
            <w:r>
              <w:t xml:space="preserve"> работы с</w:t>
            </w:r>
            <w:r>
              <w:br/>
            </w:r>
            <w:r>
              <w:t xml:space="preserve">педагогами по </w:t>
            </w:r>
            <w:r>
              <w:t>вопросам внедрения и</w:t>
            </w:r>
            <w:r>
              <w:br/>
            </w:r>
            <w:r>
              <w:t xml:space="preserve">реализации </w:t>
            </w:r>
            <w:r>
              <w:t>обновленного ФГОС</w:t>
            </w:r>
            <w:r>
              <w:br/>
            </w:r>
            <w:r>
              <w:t xml:space="preserve">СОО и по вопросам </w:t>
            </w:r>
            <w:r>
              <w:t>формирования и</w:t>
            </w:r>
            <w:r>
              <w:br/>
            </w:r>
            <w:r>
              <w:t xml:space="preserve">оценки </w:t>
            </w:r>
            <w:r>
              <w:t>функциональной</w:t>
            </w:r>
            <w:r>
              <w:br/>
            </w:r>
            <w:r>
              <w:t xml:space="preserve">грамотности </w:t>
            </w:r>
            <w:r>
              <w:t>обучающихся</w:t>
            </w:r>
          </w:p>
          <w:p w14:paraId="48020000"/>
          <w:p w14:paraId="49020000"/>
          <w:p w14:paraId="4A020000"/>
          <w:p w14:paraId="4B020000"/>
          <w:p w14:paraId="4C020000"/>
        </w:tc>
      </w:tr>
      <w:tr>
        <w:trPr>
          <w:trHeight w:hRule="atLeast" w:val="289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r>
              <w:t>9.3.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/>
              <w:jc w:val="both"/>
            </w:pPr>
            <w:r>
              <w:t>Научно-методическое консультирование по</w:t>
            </w:r>
            <w:r>
              <w:br/>
            </w:r>
            <w:r>
              <w:t xml:space="preserve">организации профессионального </w:t>
            </w:r>
            <w:r>
              <w:t xml:space="preserve">сообщества </w:t>
            </w:r>
            <w:r>
              <w:t>муниципальных</w:t>
            </w:r>
            <w:r>
              <w:t xml:space="preserve"> </w:t>
            </w:r>
            <w:r>
              <w:t>тьюторов</w:t>
            </w:r>
            <w:r>
              <w:t>-методистов</w:t>
            </w: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ind/>
              <w:jc w:val="center"/>
            </w:pPr>
            <w:r>
              <w:t>в течение всего</w:t>
            </w:r>
            <w:r>
              <w:br/>
            </w:r>
            <w:r>
              <w:t>периода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ind/>
              <w:jc w:val="center"/>
            </w:pPr>
            <w:r>
              <w:t xml:space="preserve">РМК </w:t>
            </w:r>
          </w:p>
          <w:p w14:paraId="51020000">
            <w:pPr>
              <w:ind/>
              <w:jc w:val="center"/>
            </w:pPr>
            <w:r>
              <w:t>совместно  институтом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20000">
            <w:r>
              <w:t xml:space="preserve">консультационная </w:t>
            </w:r>
            <w:r>
              <w:t>работа</w:t>
            </w:r>
            <w:r>
              <w:br/>
            </w:r>
            <w:r>
              <w:t xml:space="preserve">муниципальных </w:t>
            </w:r>
            <w:r>
              <w:t>тьюторов</w:t>
            </w:r>
            <w:r>
              <w:t xml:space="preserve"> в рамках</w:t>
            </w:r>
            <w:r>
              <w:br/>
            </w:r>
            <w:r>
              <w:t>тьюторского</w:t>
            </w:r>
            <w:r>
              <w:t xml:space="preserve"> сопровождения </w:t>
            </w:r>
            <w:r>
              <w:t xml:space="preserve">профессионального </w:t>
            </w:r>
            <w:r>
              <w:t>развития педагогов</w:t>
            </w:r>
          </w:p>
          <w:p w14:paraId="53020000"/>
          <w:p w14:paraId="54020000"/>
        </w:tc>
      </w:tr>
      <w:tr>
        <w:trPr>
          <w:trHeight w:hRule="atLeast" w:val="289"/>
        </w:trPr>
        <w:tc>
          <w:tcPr>
            <w:tcW w:type="dxa" w:w="9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r>
              <w:t>9.4.</w:t>
            </w:r>
          </w:p>
        </w:tc>
        <w:tc>
          <w:tcPr>
            <w:tcW w:type="dxa" w:w="34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20000">
            <w:pPr>
              <w:tabs>
                <w:tab w:leader="none" w:pos="3403" w:val="left"/>
                <w:tab w:leader="none" w:pos="5635" w:val="left"/>
              </w:tabs>
              <w:ind/>
              <w:jc w:val="both"/>
            </w:pPr>
            <w:r>
              <w:t>Консультационное обеспечение разработки и</w:t>
            </w:r>
            <w:r>
              <w:br/>
            </w:r>
            <w:r>
              <w:t xml:space="preserve">корректировки локальных нормативных актов </w:t>
            </w:r>
            <w:r>
              <w:t xml:space="preserve">Приведение в соответствие общеобразовательных </w:t>
            </w:r>
            <w:r>
              <w:t xml:space="preserve">организаций </w:t>
            </w:r>
            <w:r>
              <w:t xml:space="preserve">по </w:t>
            </w:r>
            <w:r>
              <w:t xml:space="preserve">реализации </w:t>
            </w:r>
            <w:r>
              <w:t>обновленного</w:t>
            </w:r>
            <w:r>
              <w:t xml:space="preserve"> ФГОС СОО</w:t>
            </w:r>
          </w:p>
          <w:p w14:paraId="57020000">
            <w:pPr>
              <w:ind/>
              <w:jc w:val="both"/>
            </w:pPr>
          </w:p>
        </w:tc>
        <w:tc>
          <w:tcPr>
            <w:tcW w:type="dxa" w:w="30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ind/>
              <w:jc w:val="center"/>
            </w:pPr>
            <w:r>
              <w:t>март - июнь</w:t>
            </w:r>
          </w:p>
          <w:p w14:paraId="59020000">
            <w:pPr>
              <w:ind/>
              <w:jc w:val="center"/>
            </w:pPr>
            <w:r>
              <w:t>2023 года</w:t>
            </w:r>
          </w:p>
        </w:tc>
        <w:tc>
          <w:tcPr>
            <w:tcW w:type="dxa" w:w="3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/>
              <w:jc w:val="center"/>
            </w:pPr>
            <w:r>
              <w:t>РМК</w:t>
            </w:r>
          </w:p>
        </w:tc>
        <w:tc>
          <w:tcPr>
            <w:tcW w:type="dxa" w:w="4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tabs>
                <w:tab w:leader="none" w:pos="2203" w:val="left"/>
              </w:tabs>
              <w:ind/>
            </w:pPr>
            <w:r>
              <w:t xml:space="preserve">локальные </w:t>
            </w:r>
            <w:r>
              <w:t>нормативные</w:t>
            </w:r>
            <w:r>
              <w:tab/>
            </w:r>
            <w:r>
              <w:t>акты</w:t>
            </w:r>
          </w:p>
          <w:p w14:paraId="5C020000">
            <w:r>
              <w:t>школы</w:t>
            </w:r>
          </w:p>
        </w:tc>
      </w:tr>
    </w:tbl>
    <w:p w14:paraId="5D020000"/>
    <w:sectPr>
      <w:pgSz w:h="11908" w:orient="landscape" w:w="16848"/>
      <w:pgMar w:bottom="850" w:left="850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2023-01-27T06:41:37Z</dcterms:modified>
</cp:coreProperties>
</file>