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9" w:rsidRDefault="002455F2"/>
    <w:p w:rsidR="002455F2" w:rsidRP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6"/>
          <w:szCs w:val="36"/>
        </w:rPr>
      </w:pPr>
      <w:r w:rsidRPr="002455F2">
        <w:rPr>
          <w:b/>
          <w:bCs/>
          <w:color w:val="333333"/>
          <w:sz w:val="36"/>
          <w:szCs w:val="36"/>
        </w:rPr>
        <w:t>Викторина</w:t>
      </w:r>
    </w:p>
    <w:p w:rsidR="002455F2" w:rsidRP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36"/>
          <w:szCs w:val="36"/>
        </w:rPr>
      </w:pPr>
      <w:r w:rsidRPr="002455F2">
        <w:rPr>
          <w:b/>
          <w:bCs/>
          <w:color w:val="333333"/>
          <w:sz w:val="36"/>
          <w:szCs w:val="36"/>
        </w:rPr>
        <w:t>«Знаешь ли ты Конституцию Российской Федерации?»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Цель</w:t>
      </w:r>
      <w:r>
        <w:rPr>
          <w:rFonts w:ascii="Helvetica" w:hAnsi="Helvetica" w:cs="Helvetica"/>
          <w:color w:val="333333"/>
          <w:sz w:val="30"/>
          <w:szCs w:val="30"/>
        </w:rPr>
        <w:t>: закрепить знания учащихся о Конституции РФ, государственном устройстве страны, о государственных символах России.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Задачи</w:t>
      </w:r>
      <w:r>
        <w:rPr>
          <w:rFonts w:ascii="Helvetica" w:hAnsi="Helvetica" w:cs="Helvetica"/>
          <w:color w:val="333333"/>
          <w:sz w:val="30"/>
          <w:szCs w:val="30"/>
        </w:rPr>
        <w:t>: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- обобщить, повторить и закрепить знания учащихся о конституции Российской Федерации;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- воспитывать уважение к основному закону государства - Конституции Российской Федерации;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- </w:t>
      </w:r>
      <w:r>
        <w:rPr>
          <w:rFonts w:ascii="Helvetica" w:hAnsi="Helvetica" w:cs="Helvetica"/>
          <w:color w:val="333333"/>
          <w:sz w:val="30"/>
          <w:szCs w:val="30"/>
        </w:rPr>
        <w:t>формировать познавательную активность и коммуникативную компетентность;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- прививать умения и навыки учебной работы и коллективного труда.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Условия игры: </w:t>
      </w:r>
      <w:r>
        <w:rPr>
          <w:rFonts w:ascii="Helvetica" w:hAnsi="Helvetica" w:cs="Helvetica"/>
          <w:color w:val="333333"/>
          <w:sz w:val="30"/>
          <w:szCs w:val="30"/>
        </w:rPr>
        <w:t>если учащийся знает ответ на вопрос, то он поднимает руку и за правильный ответ получает жетон. Побеждает тот участник, у которого наибольшее количество жетонов.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Время проведения викторины</w:t>
      </w:r>
      <w:r>
        <w:rPr>
          <w:rFonts w:ascii="Helvetica" w:hAnsi="Helvetica" w:cs="Helvetica"/>
          <w:color w:val="333333"/>
          <w:sz w:val="30"/>
          <w:szCs w:val="30"/>
        </w:rPr>
        <w:t>: 30 минут.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Ход викторины.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I. Организационный момент: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1.Участники игры собираются в актовом зале или классе истории и обществознания.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2.Вступительное слово организатора игры (учителя): « 12 декабря 1993 года всенародным референдумом России была принята Конституция Российской Федерации – главный закон нашей страны. Конституция определяет государственное устройство страны, в которой мы живём, полномочия органов государственной власти, права и обязанности граждан России и поэтому каждый гражданин должен знать и уважать свою Конституцию. Сейчас мы проводим викторину «Знаешь ли ты конституцию Российской Федерации? ». Я уверена, что все вы покажите хорошие знания Конституции и продемонстрируете свои творческие способности.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II. Игра.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30"/>
          <w:szCs w:val="30"/>
        </w:rPr>
        <w:t>1. Вопрос – ответ.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1. Кто принял действующую Конституцию РФ? (многонациональный народ)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2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. </w:t>
      </w:r>
      <w:r>
        <w:rPr>
          <w:rFonts w:ascii="Helvetica" w:hAnsi="Helvetica" w:cs="Helvetica"/>
          <w:color w:val="333333"/>
          <w:sz w:val="30"/>
          <w:szCs w:val="30"/>
        </w:rPr>
        <w:t xml:space="preserve">Какая религия установлена в Российской Федерации в качестве государственной?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(Никакая.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Российская Федерация – светское государство)</w:t>
      </w:r>
      <w:proofErr w:type="gramEnd"/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3. Кто должен заботиться о нетрудоспособных родителях? (трудоспособные дети, достигшие 18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4. Какое образование в российской Федерации является обязательным? (основное общее)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5. Кто в России является гарантом Конституции Российской Федерации, прав и свобод человека и гражданина? (президент Р. Ф.)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6. На какой срок избирается Президент Российской Федерации? (на 6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7. Кто в Российской Федерации является Верховным Главнокомандующим Вооруженными Силами Российской Федерации? (президент)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8. Кто временно исполняет обязанности Президента России, во всех случаях, когда он не в состоянии выполнять свои обязанности? (Председатель Правительства Российской Федерации)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9. Кто может распустить Государственную Думу? (президент)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10. В каком году была принята действующая Конституция РФ?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1993)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11. Назовите правильное расположение полос на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Российском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триколоре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>? (белая, синяя, красная)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12. С какого возраста человек может стать президентом Р.Ф.? (с 35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13. Сколько раз может избираться Президент?(2 раза)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14. Что такое референдум? (Всеобщее голосование)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15. Кто является основным источником власти в РФ? (народ)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16. Что гарантируется работающему гражданину? (отдых)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17. Кому гарантируется судебная защита прав и свобод? (всем гражданам Р. Ф.)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18. С какого возраста гражданин Р.Ф. имеет право в полном объеме самостоятельно осуществлять свои права и обязанности? (с 18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19. Житель нашего государства, который имеет права и выполняет обязанности (гражданин)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20. До какого возраста человек считается ребенком? (до 18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21. Какая обязанность закрепленная в Конституции касается только мужского населения Российской Федерации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?(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служить в армии)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22. Все ли граждане Российской Федерации имеют одинаковые права и обязанности? (да)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23. Какую конституционную обязанность выполняют дети, учась в школе? (получают общее среднее образование)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24. Кто должен воспитывать и заботиться о детях (родители)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25. Кто должен заботиться о нетрудоспособных родителях? (дети, от 18 лет)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30"/>
          <w:szCs w:val="30"/>
        </w:rPr>
        <w:t>2. Определить,</w:t>
      </w:r>
      <w:r>
        <w:rPr>
          <w:rStyle w:val="a4"/>
          <w:rFonts w:ascii="Helvetica" w:hAnsi="Helvetica" w:cs="Helvetica"/>
          <w:b/>
          <w:bCs/>
          <w:color w:val="333333"/>
          <w:sz w:val="30"/>
          <w:szCs w:val="30"/>
        </w:rPr>
        <w:t> какое право сказочного героя нарушено или описано.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 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1.Лягушка из сказки В. Гаршина «Лягушка-путешественница», отправившись в путешествие, воспользовалась своим правом на ______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свободу передвижения)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2. Буратино, схватив крысу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Шушару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за хвост, нарушил ее право на ______ (неприкосновенность) 3. Полицейские из сказки А.Толстого «Золотой ключик», силой ворвались в каморку папы Карло, нарушили его право на_______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неприкосновенность частной собственности) 4.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Балда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из сказки А. Пушкина «Сказание о попе и о его работнике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Балде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», нанявшись на работу к попу, воспользовался своим правом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</w:t>
      </w:r>
      <w:proofErr w:type="spellEnd"/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труд) 5.  Царевич Иван из сказки «Иван-царевич и серый волк», украв Жар-птицу у царя Берендея, нарушил его право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</w:t>
      </w:r>
      <w:proofErr w:type="spellEnd"/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частную собственность) 6. В сказке «Иван-царевич и серый волк» братья убили Ивана, нарушив его право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(жизнь) 7. В сказке «Золотой ключик» Буратино, взяв Азбуку, отправился в школу, воспользовавшись правом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на__________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(образование) 8. В сказке «12 месяцев» мачеха, выгнав Настеньку в лес, нарушила ее право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на________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(жилище) 9. В сказке «Красная шапочка», волк съел бабушку, нарушил ее право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(жизнь) 10. В сказке «Репка» дед, пытаясь вытащить репку из земли, нарушил ее право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на______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>(личную неприкосновенность)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3. </w:t>
      </w:r>
      <w:r>
        <w:rPr>
          <w:rFonts w:ascii="Helvetica" w:hAnsi="Helvetica" w:cs="Helvetica"/>
          <w:b/>
          <w:bCs/>
          <w:i/>
          <w:iCs/>
          <w:color w:val="333333"/>
          <w:sz w:val="30"/>
          <w:szCs w:val="30"/>
        </w:rPr>
        <w:t>Игра «Да! Нет!»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1. – Россия – наша страна? – Да! 2. – Имеет ли человек право на личную неприкосновенность? – Да! 3. – Можно ли человека обращать в рабство? – Нет! 4. – Можно ли относиться к человеку жестоко? – Нет! 5. – Защищён ли человек законом? – Да! 6. – Имеет ли право человек защищать себя с помощью суда? – Да! 7. – Можно ли без разрешения войти в жилище человека? – Нет! 8. – Может ли человек свободно передвигаться по своей стране? – Да! 9. – Можно ли уехать из страны, а потом вернуться назад? – Да! 10. – Может ли человек владеть имуществом? – Да! 11. – </w:t>
      </w:r>
      <w:r>
        <w:rPr>
          <w:rFonts w:ascii="Helvetica" w:hAnsi="Helvetica" w:cs="Helvetica"/>
          <w:color w:val="333333"/>
          <w:sz w:val="30"/>
          <w:szCs w:val="30"/>
        </w:rPr>
        <w:lastRenderedPageBreak/>
        <w:t>Имеет ли человек право на социальное обеспечение? – Да! 12. – Можно ли запретить свободный выбор труда? – Нет! 13. – Защищает ли закон материнство и младенчество? – Да! 14. – Все ли граждане Р. Ф. равны перед законом и судом? – Да! 15. – Одинаковые права и свободы имеют мужчины и женщины? – Да! 16. – Существует ли государственная религия в Р. Ф.? – Нет! 17. – Все ли граждане Российской Федерации имеют одинаковые права и обязанности? – Да!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III. Подведение итогов и награждение победителей.</w:t>
      </w:r>
    </w:p>
    <w:p w:rsidR="002455F2" w:rsidRDefault="002455F2" w:rsidP="002455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Подсчитывается количество фишек у участников.</w:t>
      </w:r>
    </w:p>
    <w:p w:rsidR="002455F2" w:rsidRDefault="002455F2" w:rsidP="002455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30"/>
          <w:szCs w:val="30"/>
        </w:rPr>
        <w:t>Награждение победителя грамотой.</w:t>
      </w:r>
    </w:p>
    <w:p w:rsidR="002455F2" w:rsidRDefault="002455F2" w:rsidP="002455F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2455F2" w:rsidRDefault="002455F2"/>
    <w:sectPr w:rsidR="002455F2" w:rsidSect="00F2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44F"/>
    <w:multiLevelType w:val="multilevel"/>
    <w:tmpl w:val="FD42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455F2"/>
    <w:rsid w:val="002455F2"/>
    <w:rsid w:val="0028403A"/>
    <w:rsid w:val="0080655D"/>
    <w:rsid w:val="00F2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55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2020-12-16T06:02:00Z</dcterms:created>
  <dcterms:modified xsi:type="dcterms:W3CDTF">2020-12-16T06:03:00Z</dcterms:modified>
</cp:coreProperties>
</file>